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E1" w:rsidRPr="00A12E78" w:rsidRDefault="00A74FE1" w:rsidP="00A74FE1">
      <w:pPr>
        <w:tabs>
          <w:tab w:val="left" w:pos="3240"/>
          <w:tab w:val="left" w:pos="3420"/>
        </w:tabs>
        <w:spacing w:after="0" w:line="240" w:lineRule="auto"/>
        <w:jc w:val="center"/>
        <w:rPr>
          <w:rFonts w:ascii="Times New Roman" w:hAnsi="Times New Roman"/>
          <w:b/>
          <w:sz w:val="24"/>
          <w:szCs w:val="24"/>
        </w:rPr>
      </w:pPr>
      <w:r w:rsidRPr="00A12E78">
        <w:rPr>
          <w:rFonts w:ascii="Times New Roman" w:hAnsi="Times New Roman"/>
          <w:b/>
          <w:sz w:val="24"/>
          <w:szCs w:val="24"/>
        </w:rPr>
        <w:t>2.ТЕМАТИЧЕСКИЙ ПЛАН</w:t>
      </w:r>
    </w:p>
    <w:p w:rsidR="00A74FE1" w:rsidRPr="00A12E78" w:rsidRDefault="00A74FE1" w:rsidP="00A74FE1">
      <w:pPr>
        <w:tabs>
          <w:tab w:val="left" w:pos="3240"/>
          <w:tab w:val="left" w:pos="3420"/>
        </w:tabs>
        <w:spacing w:after="0" w:line="240" w:lineRule="auto"/>
        <w:jc w:val="center"/>
        <w:rPr>
          <w:rFonts w:ascii="Times New Roman" w:hAnsi="Times New Roman"/>
          <w:b/>
          <w:sz w:val="24"/>
          <w:szCs w:val="24"/>
        </w:rPr>
      </w:pPr>
      <w:r w:rsidRPr="00A12E78">
        <w:rPr>
          <w:rFonts w:ascii="Times New Roman" w:hAnsi="Times New Roman"/>
          <w:b/>
          <w:sz w:val="24"/>
          <w:szCs w:val="24"/>
        </w:rPr>
        <w:t>2.1. Для заочной формы получения образования</w:t>
      </w:r>
    </w:p>
    <w:p w:rsidR="00A74FE1" w:rsidRDefault="00A74FE1" w:rsidP="00A74FE1">
      <w:pPr>
        <w:tabs>
          <w:tab w:val="left" w:pos="3240"/>
          <w:tab w:val="left" w:pos="3420"/>
        </w:tabs>
        <w:spacing w:after="0" w:line="240" w:lineRule="auto"/>
        <w:jc w:val="center"/>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958"/>
        <w:gridCol w:w="567"/>
        <w:gridCol w:w="567"/>
        <w:gridCol w:w="567"/>
        <w:gridCol w:w="567"/>
        <w:gridCol w:w="567"/>
        <w:gridCol w:w="573"/>
        <w:gridCol w:w="567"/>
      </w:tblGrid>
      <w:tr w:rsidR="00A74FE1" w:rsidRPr="00141D40" w:rsidTr="00E27686">
        <w:trPr>
          <w:cantSplit/>
          <w:trHeight w:val="170"/>
        </w:trPr>
        <w:tc>
          <w:tcPr>
            <w:tcW w:w="565" w:type="dxa"/>
            <w:vMerge w:val="restart"/>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w:t>
            </w:r>
          </w:p>
          <w:p w:rsidR="00A74FE1" w:rsidRPr="00141D40" w:rsidRDefault="00A74FE1" w:rsidP="00E27686">
            <w:pPr>
              <w:pStyle w:val="a3"/>
              <w:rPr>
                <w:rFonts w:ascii="Times New Roman" w:hAnsi="Times New Roman"/>
                <w:sz w:val="20"/>
                <w:szCs w:val="20"/>
              </w:rPr>
            </w:pPr>
          </w:p>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п\п</w:t>
            </w:r>
          </w:p>
        </w:tc>
        <w:tc>
          <w:tcPr>
            <w:tcW w:w="4958" w:type="dxa"/>
            <w:vMerge w:val="restart"/>
            <w:vAlign w:val="center"/>
          </w:tcPr>
          <w:p w:rsidR="00A74FE1" w:rsidRPr="00141D40" w:rsidRDefault="00A74FE1" w:rsidP="00E27686">
            <w:pPr>
              <w:pStyle w:val="a3"/>
              <w:jc w:val="center"/>
              <w:rPr>
                <w:rFonts w:ascii="Times New Roman" w:hAnsi="Times New Roman"/>
                <w:bCs/>
                <w:sz w:val="20"/>
                <w:szCs w:val="20"/>
              </w:rPr>
            </w:pPr>
            <w:r w:rsidRPr="00141D40">
              <w:rPr>
                <w:rFonts w:ascii="Times New Roman" w:hAnsi="Times New Roman"/>
                <w:bCs/>
                <w:sz w:val="20"/>
                <w:szCs w:val="20"/>
              </w:rPr>
              <w:t xml:space="preserve">Наименования разделов, модулей </w:t>
            </w:r>
            <w:r w:rsidRPr="00141D40">
              <w:rPr>
                <w:rFonts w:ascii="Times New Roman" w:hAnsi="Times New Roman"/>
                <w:bCs/>
                <w:sz w:val="20"/>
                <w:szCs w:val="20"/>
              </w:rPr>
              <w:br/>
              <w:t>дисциплин, тем</w:t>
            </w:r>
            <w:r w:rsidRPr="00141D40">
              <w:rPr>
                <w:rFonts w:ascii="Times New Roman" w:hAnsi="Times New Roman"/>
                <w:b/>
                <w:bCs/>
                <w:sz w:val="20"/>
                <w:szCs w:val="20"/>
              </w:rPr>
              <w:t xml:space="preserve">  </w:t>
            </w:r>
            <w:r w:rsidRPr="00141D40">
              <w:rPr>
                <w:rFonts w:ascii="Times New Roman" w:hAnsi="Times New Roman"/>
                <w:bCs/>
                <w:sz w:val="20"/>
                <w:szCs w:val="20"/>
              </w:rPr>
              <w:t>и форм текущей,</w:t>
            </w:r>
          </w:p>
          <w:p w:rsidR="00A74FE1" w:rsidRPr="00141D40" w:rsidRDefault="00A74FE1" w:rsidP="00E27686">
            <w:pPr>
              <w:pStyle w:val="a3"/>
              <w:jc w:val="center"/>
              <w:rPr>
                <w:rFonts w:ascii="Times New Roman" w:hAnsi="Times New Roman"/>
                <w:sz w:val="20"/>
                <w:szCs w:val="20"/>
              </w:rPr>
            </w:pPr>
            <w:proofErr w:type="spellStart"/>
            <w:r w:rsidRPr="00141D40">
              <w:rPr>
                <w:rFonts w:ascii="Times New Roman" w:hAnsi="Times New Roman"/>
                <w:bCs/>
                <w:sz w:val="20"/>
                <w:szCs w:val="20"/>
                <w:lang w:val="en-US"/>
              </w:rPr>
              <w:t>промежуточной</w:t>
            </w:r>
            <w:proofErr w:type="spellEnd"/>
            <w:r w:rsidRPr="00141D40">
              <w:rPr>
                <w:rFonts w:ascii="Times New Roman" w:hAnsi="Times New Roman"/>
                <w:bCs/>
                <w:sz w:val="20"/>
                <w:szCs w:val="20"/>
                <w:lang w:val="en-US"/>
              </w:rPr>
              <w:t xml:space="preserve"> аттестации</w:t>
            </w:r>
          </w:p>
        </w:tc>
        <w:tc>
          <w:tcPr>
            <w:tcW w:w="2835" w:type="dxa"/>
            <w:gridSpan w:val="5"/>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Количество часов 3</w:t>
            </w:r>
            <w:r>
              <w:rPr>
                <w:rFonts w:ascii="Times New Roman" w:hAnsi="Times New Roman"/>
                <w:sz w:val="20"/>
                <w:szCs w:val="20"/>
              </w:rPr>
              <w:t>2</w:t>
            </w:r>
          </w:p>
        </w:tc>
        <w:tc>
          <w:tcPr>
            <w:tcW w:w="573" w:type="dxa"/>
            <w:vMerge w:val="restart"/>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Этап</w:t>
            </w:r>
          </w:p>
        </w:tc>
        <w:tc>
          <w:tcPr>
            <w:tcW w:w="567" w:type="dxa"/>
            <w:vMerge w:val="restart"/>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Кафедра</w:t>
            </w:r>
          </w:p>
        </w:tc>
      </w:tr>
      <w:tr w:rsidR="00A74FE1" w:rsidRPr="00141D40" w:rsidTr="00E27686">
        <w:trPr>
          <w:cantSplit/>
          <w:trHeight w:val="278"/>
        </w:trPr>
        <w:tc>
          <w:tcPr>
            <w:tcW w:w="565" w:type="dxa"/>
            <w:vMerge/>
            <w:vAlign w:val="center"/>
          </w:tcPr>
          <w:p w:rsidR="00A74FE1" w:rsidRPr="00141D40" w:rsidRDefault="00A74FE1" w:rsidP="00E27686">
            <w:pPr>
              <w:pStyle w:val="a3"/>
              <w:rPr>
                <w:rFonts w:ascii="Times New Roman" w:hAnsi="Times New Roman"/>
                <w:sz w:val="20"/>
                <w:szCs w:val="20"/>
              </w:rPr>
            </w:pPr>
          </w:p>
        </w:tc>
        <w:tc>
          <w:tcPr>
            <w:tcW w:w="4958" w:type="dxa"/>
            <w:vMerge/>
            <w:vAlign w:val="center"/>
          </w:tcPr>
          <w:p w:rsidR="00A74FE1" w:rsidRPr="00141D40" w:rsidRDefault="00A74FE1" w:rsidP="00E27686">
            <w:pPr>
              <w:pStyle w:val="a3"/>
              <w:rPr>
                <w:rFonts w:ascii="Times New Roman" w:hAnsi="Times New Roman"/>
                <w:sz w:val="20"/>
                <w:szCs w:val="20"/>
              </w:rPr>
            </w:pPr>
          </w:p>
        </w:tc>
        <w:tc>
          <w:tcPr>
            <w:tcW w:w="567" w:type="dxa"/>
            <w:vMerge w:val="restart"/>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Всего</w:t>
            </w:r>
          </w:p>
        </w:tc>
        <w:tc>
          <w:tcPr>
            <w:tcW w:w="2268" w:type="dxa"/>
            <w:gridSpan w:val="4"/>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Распределение по видам занятий</w:t>
            </w:r>
          </w:p>
        </w:tc>
        <w:tc>
          <w:tcPr>
            <w:tcW w:w="573"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515"/>
        </w:trPr>
        <w:tc>
          <w:tcPr>
            <w:tcW w:w="565" w:type="dxa"/>
            <w:vMerge/>
            <w:vAlign w:val="center"/>
          </w:tcPr>
          <w:p w:rsidR="00A74FE1" w:rsidRPr="00141D40" w:rsidRDefault="00A74FE1" w:rsidP="00E27686">
            <w:pPr>
              <w:pStyle w:val="a3"/>
              <w:rPr>
                <w:rFonts w:ascii="Times New Roman" w:hAnsi="Times New Roman"/>
                <w:sz w:val="20"/>
                <w:szCs w:val="20"/>
              </w:rPr>
            </w:pPr>
          </w:p>
        </w:tc>
        <w:tc>
          <w:tcPr>
            <w:tcW w:w="4958"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c>
          <w:tcPr>
            <w:tcW w:w="1701" w:type="dxa"/>
            <w:gridSpan w:val="3"/>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Аудиторные занятия</w:t>
            </w:r>
          </w:p>
        </w:tc>
        <w:tc>
          <w:tcPr>
            <w:tcW w:w="567" w:type="dxa"/>
            <w:vMerge w:val="restart"/>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СРС</w:t>
            </w:r>
          </w:p>
        </w:tc>
        <w:tc>
          <w:tcPr>
            <w:tcW w:w="573" w:type="dxa"/>
            <w:vMerge/>
            <w:textDirection w:val="btLr"/>
            <w:vAlign w:val="center"/>
          </w:tcPr>
          <w:p w:rsidR="00A74FE1" w:rsidRPr="00141D40" w:rsidRDefault="00A74FE1" w:rsidP="00E27686">
            <w:pPr>
              <w:pStyle w:val="a3"/>
              <w:rPr>
                <w:rFonts w:ascii="Times New Roman" w:hAnsi="Times New Roman"/>
                <w:sz w:val="20"/>
                <w:szCs w:val="20"/>
              </w:rPr>
            </w:pPr>
          </w:p>
        </w:tc>
        <w:tc>
          <w:tcPr>
            <w:tcW w:w="567" w:type="dxa"/>
            <w:vMerge/>
            <w:textDirection w:val="btLr"/>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112"/>
        </w:trPr>
        <w:tc>
          <w:tcPr>
            <w:tcW w:w="565" w:type="dxa"/>
            <w:vMerge/>
            <w:vAlign w:val="center"/>
          </w:tcPr>
          <w:p w:rsidR="00A74FE1" w:rsidRPr="00141D40" w:rsidRDefault="00A74FE1" w:rsidP="00E27686">
            <w:pPr>
              <w:pStyle w:val="a3"/>
              <w:rPr>
                <w:rFonts w:ascii="Times New Roman" w:hAnsi="Times New Roman"/>
                <w:sz w:val="20"/>
                <w:szCs w:val="20"/>
              </w:rPr>
            </w:pPr>
          </w:p>
        </w:tc>
        <w:tc>
          <w:tcPr>
            <w:tcW w:w="4958"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c>
          <w:tcPr>
            <w:tcW w:w="567" w:type="dxa"/>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Лекции</w:t>
            </w:r>
          </w:p>
        </w:tc>
        <w:tc>
          <w:tcPr>
            <w:tcW w:w="567" w:type="dxa"/>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Практические занятия</w:t>
            </w:r>
          </w:p>
        </w:tc>
        <w:tc>
          <w:tcPr>
            <w:tcW w:w="567" w:type="dxa"/>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Семинарские занятия</w:t>
            </w:r>
          </w:p>
        </w:tc>
        <w:tc>
          <w:tcPr>
            <w:tcW w:w="567" w:type="dxa"/>
            <w:vMerge/>
            <w:textDirection w:val="btLr"/>
            <w:vAlign w:val="center"/>
          </w:tcPr>
          <w:p w:rsidR="00A74FE1" w:rsidRPr="00141D40" w:rsidRDefault="00A74FE1" w:rsidP="00E27686">
            <w:pPr>
              <w:pStyle w:val="a3"/>
              <w:rPr>
                <w:rFonts w:ascii="Times New Roman" w:hAnsi="Times New Roman"/>
                <w:sz w:val="20"/>
                <w:szCs w:val="20"/>
              </w:rPr>
            </w:pPr>
          </w:p>
        </w:tc>
        <w:tc>
          <w:tcPr>
            <w:tcW w:w="573" w:type="dxa"/>
            <w:vMerge/>
            <w:textDirection w:val="btLr"/>
            <w:vAlign w:val="center"/>
          </w:tcPr>
          <w:p w:rsidR="00A74FE1" w:rsidRPr="00141D40" w:rsidRDefault="00A74FE1" w:rsidP="00E27686">
            <w:pPr>
              <w:pStyle w:val="a3"/>
              <w:rPr>
                <w:rFonts w:ascii="Times New Roman" w:hAnsi="Times New Roman"/>
                <w:sz w:val="20"/>
                <w:szCs w:val="20"/>
              </w:rPr>
            </w:pPr>
          </w:p>
        </w:tc>
        <w:tc>
          <w:tcPr>
            <w:tcW w:w="567" w:type="dxa"/>
            <w:vMerge/>
            <w:textDirection w:val="btLr"/>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01"/>
        </w:trPr>
        <w:tc>
          <w:tcPr>
            <w:tcW w:w="565" w:type="dxa"/>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1</w:t>
            </w:r>
          </w:p>
        </w:tc>
        <w:tc>
          <w:tcPr>
            <w:tcW w:w="4958" w:type="dxa"/>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2</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3</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4</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5</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6</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7</w:t>
            </w:r>
          </w:p>
        </w:tc>
        <w:tc>
          <w:tcPr>
            <w:tcW w:w="573"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8</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9</w:t>
            </w:r>
          </w:p>
        </w:tc>
      </w:tr>
      <w:tr w:rsidR="00A74FE1" w:rsidRPr="00B42E60" w:rsidTr="00E27686">
        <w:trPr>
          <w:cantSplit/>
          <w:trHeight w:val="549"/>
        </w:trPr>
        <w:tc>
          <w:tcPr>
            <w:tcW w:w="565"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1</w:t>
            </w:r>
          </w:p>
        </w:tc>
        <w:tc>
          <w:tcPr>
            <w:tcW w:w="4958" w:type="dxa"/>
          </w:tcPr>
          <w:p w:rsidR="00A74FE1" w:rsidRPr="00B42E60" w:rsidRDefault="00A74FE1" w:rsidP="00E27686">
            <w:pPr>
              <w:spacing w:after="0" w:line="240" w:lineRule="auto"/>
              <w:rPr>
                <w:rFonts w:ascii="Times New Roman" w:hAnsi="Times New Roman"/>
                <w:sz w:val="24"/>
                <w:szCs w:val="24"/>
              </w:rPr>
            </w:pPr>
            <w:r w:rsidRPr="00B42E60">
              <w:rPr>
                <w:rFonts w:ascii="Times New Roman" w:hAnsi="Times New Roman"/>
                <w:sz w:val="24"/>
                <w:szCs w:val="24"/>
              </w:rPr>
              <w:t>Тема 1. Уголовный процесс и уголовно-процессуальное право: основные положения</w:t>
            </w:r>
          </w:p>
        </w:tc>
        <w:tc>
          <w:tcPr>
            <w:tcW w:w="567" w:type="dxa"/>
          </w:tcPr>
          <w:p w:rsidR="00A74FE1" w:rsidRPr="00B42E60" w:rsidRDefault="00A74FE1" w:rsidP="00E27686">
            <w:pPr>
              <w:pStyle w:val="a3"/>
              <w:jc w:val="center"/>
              <w:rPr>
                <w:rFonts w:ascii="Times New Roman" w:hAnsi="Times New Roman"/>
                <w:sz w:val="24"/>
                <w:szCs w:val="24"/>
              </w:rPr>
            </w:pPr>
            <w:r w:rsidRPr="00B42E60">
              <w:rPr>
                <w:rFonts w:ascii="Times New Roman" w:hAnsi="Times New Roman"/>
                <w:sz w:val="24"/>
                <w:szCs w:val="24"/>
              </w:rPr>
              <w:t>4</w:t>
            </w:r>
          </w:p>
        </w:tc>
        <w:tc>
          <w:tcPr>
            <w:tcW w:w="567" w:type="dxa"/>
          </w:tcPr>
          <w:p w:rsidR="00A74FE1" w:rsidRPr="00B42E60" w:rsidRDefault="00A74FE1" w:rsidP="00E27686">
            <w:pPr>
              <w:pStyle w:val="a3"/>
              <w:jc w:val="center"/>
              <w:rPr>
                <w:rFonts w:ascii="Times New Roman" w:hAnsi="Times New Roman"/>
                <w:sz w:val="24"/>
                <w:szCs w:val="24"/>
              </w:rPr>
            </w:pPr>
            <w:r w:rsidRPr="00B42E60">
              <w:rPr>
                <w:rFonts w:ascii="Times New Roman" w:hAnsi="Times New Roman"/>
                <w:sz w:val="24"/>
                <w:szCs w:val="24"/>
              </w:rPr>
              <w:t>2</w:t>
            </w:r>
          </w:p>
        </w:tc>
        <w:tc>
          <w:tcPr>
            <w:tcW w:w="567" w:type="dxa"/>
          </w:tcPr>
          <w:p w:rsidR="00A74FE1" w:rsidRPr="00B42E60" w:rsidRDefault="00A74FE1" w:rsidP="00E27686">
            <w:pPr>
              <w:pStyle w:val="a3"/>
              <w:jc w:val="center"/>
              <w:rPr>
                <w:rFonts w:ascii="Times New Roman" w:hAnsi="Times New Roman"/>
                <w:sz w:val="24"/>
                <w:szCs w:val="24"/>
              </w:rPr>
            </w:pPr>
            <w:r w:rsidRPr="00B42E60">
              <w:rPr>
                <w:rFonts w:ascii="Times New Roman" w:hAnsi="Times New Roman"/>
                <w:sz w:val="24"/>
                <w:szCs w:val="24"/>
              </w:rPr>
              <w:t>2</w:t>
            </w:r>
          </w:p>
        </w:tc>
        <w:tc>
          <w:tcPr>
            <w:tcW w:w="567" w:type="dxa"/>
          </w:tcPr>
          <w:p w:rsidR="00A74FE1" w:rsidRPr="00B42E60" w:rsidRDefault="00A74FE1" w:rsidP="00E27686">
            <w:pPr>
              <w:pStyle w:val="a3"/>
              <w:rPr>
                <w:rFonts w:ascii="Times New Roman" w:hAnsi="Times New Roman"/>
                <w:sz w:val="24"/>
                <w:szCs w:val="24"/>
              </w:rPr>
            </w:pPr>
          </w:p>
        </w:tc>
        <w:tc>
          <w:tcPr>
            <w:tcW w:w="567" w:type="dxa"/>
          </w:tcPr>
          <w:p w:rsidR="00A74FE1" w:rsidRPr="00B42E60" w:rsidRDefault="00A74FE1" w:rsidP="00E27686">
            <w:pPr>
              <w:pStyle w:val="a3"/>
              <w:rPr>
                <w:rFonts w:ascii="Times New Roman" w:hAnsi="Times New Roman"/>
                <w:sz w:val="24"/>
                <w:szCs w:val="24"/>
              </w:rPr>
            </w:pPr>
          </w:p>
        </w:tc>
        <w:tc>
          <w:tcPr>
            <w:tcW w:w="573" w:type="dxa"/>
            <w:vMerge w:val="restart"/>
          </w:tcPr>
          <w:p w:rsidR="00A74FE1" w:rsidRPr="00B42E60" w:rsidRDefault="00A74FE1" w:rsidP="00E27686">
            <w:pPr>
              <w:pStyle w:val="a3"/>
              <w:rPr>
                <w:rFonts w:ascii="Times New Roman" w:hAnsi="Times New Roman"/>
                <w:sz w:val="24"/>
                <w:szCs w:val="24"/>
              </w:rPr>
            </w:pPr>
          </w:p>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2-й</w:t>
            </w:r>
          </w:p>
        </w:tc>
        <w:tc>
          <w:tcPr>
            <w:tcW w:w="567" w:type="dxa"/>
            <w:vMerge w:val="restart"/>
            <w:textDirection w:val="btLr"/>
            <w:vAlign w:val="center"/>
          </w:tcPr>
          <w:p w:rsidR="00A74FE1" w:rsidRPr="00B42E60" w:rsidRDefault="00A74FE1" w:rsidP="00E27686">
            <w:pPr>
              <w:pStyle w:val="a3"/>
              <w:jc w:val="center"/>
              <w:rPr>
                <w:rFonts w:ascii="Times New Roman" w:hAnsi="Times New Roman"/>
                <w:sz w:val="24"/>
                <w:szCs w:val="24"/>
              </w:rPr>
            </w:pPr>
            <w:r w:rsidRPr="00B42E60">
              <w:rPr>
                <w:rFonts w:ascii="Times New Roman" w:hAnsi="Times New Roman"/>
              </w:rPr>
              <w:t>Кафедра гражданских и уголовно-правовых дисциплин</w:t>
            </w:r>
          </w:p>
        </w:tc>
      </w:tr>
      <w:tr w:rsidR="00A74FE1" w:rsidRPr="00B42E60" w:rsidTr="00E27686">
        <w:trPr>
          <w:cantSplit/>
          <w:trHeight w:val="255"/>
        </w:trPr>
        <w:tc>
          <w:tcPr>
            <w:tcW w:w="565"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2</w:t>
            </w:r>
          </w:p>
        </w:tc>
        <w:tc>
          <w:tcPr>
            <w:tcW w:w="4958" w:type="dxa"/>
          </w:tcPr>
          <w:p w:rsidR="00A74FE1" w:rsidRPr="00B42E60" w:rsidRDefault="00A74FE1" w:rsidP="00E27686">
            <w:pPr>
              <w:spacing w:after="0" w:line="240" w:lineRule="auto"/>
              <w:rPr>
                <w:rFonts w:ascii="Times New Roman" w:hAnsi="Times New Roman"/>
                <w:sz w:val="24"/>
                <w:szCs w:val="24"/>
              </w:rPr>
            </w:pPr>
            <w:r w:rsidRPr="00B42E60">
              <w:rPr>
                <w:rFonts w:ascii="Times New Roman" w:hAnsi="Times New Roman"/>
                <w:sz w:val="24"/>
                <w:szCs w:val="24"/>
              </w:rPr>
              <w:t xml:space="preserve">Тема 2 Принципы уголовного процесса. </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tcPr>
          <w:p w:rsidR="00A74FE1" w:rsidRPr="00B42E60" w:rsidRDefault="00A74FE1" w:rsidP="00E27686">
            <w:pPr>
              <w:pStyle w:val="a3"/>
              <w:jc w:val="center"/>
              <w:rPr>
                <w:rFonts w:ascii="Times New Roman" w:hAnsi="Times New Roman"/>
                <w:bCs/>
                <w:iCs/>
                <w:sz w:val="24"/>
                <w:szCs w:val="24"/>
              </w:rPr>
            </w:pP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tcPr>
          <w:p w:rsidR="00A74FE1" w:rsidRPr="00B42E60" w:rsidRDefault="00A74FE1" w:rsidP="00E27686">
            <w:pPr>
              <w:pStyle w:val="a3"/>
              <w:rPr>
                <w:rFonts w:ascii="Times New Roman" w:hAnsi="Times New Roman"/>
                <w:bCs/>
                <w:iCs/>
                <w:sz w:val="24"/>
                <w:szCs w:val="24"/>
              </w:rPr>
            </w:pPr>
          </w:p>
        </w:tc>
        <w:tc>
          <w:tcPr>
            <w:tcW w:w="567" w:type="dxa"/>
          </w:tcPr>
          <w:p w:rsidR="00A74FE1" w:rsidRPr="00B42E60" w:rsidRDefault="00A74FE1" w:rsidP="00E27686">
            <w:pPr>
              <w:pStyle w:val="a3"/>
              <w:rPr>
                <w:rFonts w:ascii="Times New Roman" w:hAnsi="Times New Roman"/>
                <w:bCs/>
                <w:iCs/>
                <w:sz w:val="24"/>
                <w:szCs w:val="24"/>
              </w:rPr>
            </w:pPr>
          </w:p>
        </w:tc>
        <w:tc>
          <w:tcPr>
            <w:tcW w:w="573" w:type="dxa"/>
            <w:vMerge/>
          </w:tcPr>
          <w:p w:rsidR="00A74FE1" w:rsidRPr="00B42E60" w:rsidRDefault="00A74FE1" w:rsidP="00E27686">
            <w:pPr>
              <w:pStyle w:val="a3"/>
              <w:rPr>
                <w:rFonts w:ascii="Times New Roman" w:hAnsi="Times New Roman"/>
                <w:bCs/>
                <w:i/>
                <w:iCs/>
                <w:sz w:val="24"/>
                <w:szCs w:val="24"/>
              </w:rPr>
            </w:pPr>
          </w:p>
        </w:tc>
        <w:tc>
          <w:tcPr>
            <w:tcW w:w="567" w:type="dxa"/>
            <w:vMerge/>
          </w:tcPr>
          <w:p w:rsidR="00A74FE1" w:rsidRPr="00B42E60" w:rsidRDefault="00A74FE1" w:rsidP="00E27686">
            <w:pPr>
              <w:pStyle w:val="a3"/>
              <w:rPr>
                <w:rFonts w:ascii="Times New Roman" w:hAnsi="Times New Roman"/>
                <w:bCs/>
                <w:i/>
                <w:iCs/>
                <w:sz w:val="24"/>
                <w:szCs w:val="24"/>
              </w:rPr>
            </w:pPr>
          </w:p>
        </w:tc>
      </w:tr>
      <w:tr w:rsidR="00A74FE1" w:rsidRPr="00B42E60" w:rsidTr="00E27686">
        <w:trPr>
          <w:cantSplit/>
          <w:trHeight w:val="263"/>
        </w:trPr>
        <w:tc>
          <w:tcPr>
            <w:tcW w:w="565"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3</w:t>
            </w:r>
          </w:p>
        </w:tc>
        <w:tc>
          <w:tcPr>
            <w:tcW w:w="4958" w:type="dxa"/>
          </w:tcPr>
          <w:p w:rsidR="00A74FE1" w:rsidRPr="00B42E60" w:rsidRDefault="00A74FE1" w:rsidP="00E27686">
            <w:pPr>
              <w:spacing w:after="0" w:line="240" w:lineRule="auto"/>
              <w:rPr>
                <w:rFonts w:ascii="Times New Roman" w:hAnsi="Times New Roman"/>
                <w:sz w:val="24"/>
                <w:szCs w:val="24"/>
              </w:rPr>
            </w:pPr>
            <w:r w:rsidRPr="00B42E60">
              <w:rPr>
                <w:rFonts w:ascii="Times New Roman" w:hAnsi="Times New Roman"/>
                <w:sz w:val="24"/>
                <w:szCs w:val="24"/>
              </w:rPr>
              <w:t>Тема 3 Участники уголовного процесса</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4</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tcPr>
          <w:p w:rsidR="00A74FE1" w:rsidRPr="00B42E60" w:rsidRDefault="00A74FE1" w:rsidP="00E27686">
            <w:pPr>
              <w:pStyle w:val="a3"/>
              <w:rPr>
                <w:rFonts w:ascii="Times New Roman" w:hAnsi="Times New Roman"/>
                <w:bCs/>
                <w:iCs/>
                <w:sz w:val="24"/>
                <w:szCs w:val="24"/>
              </w:rPr>
            </w:pPr>
          </w:p>
        </w:tc>
        <w:tc>
          <w:tcPr>
            <w:tcW w:w="567" w:type="dxa"/>
          </w:tcPr>
          <w:p w:rsidR="00A74FE1" w:rsidRPr="00B42E60" w:rsidRDefault="00A74FE1" w:rsidP="00E27686">
            <w:pPr>
              <w:pStyle w:val="a3"/>
              <w:rPr>
                <w:rFonts w:ascii="Times New Roman" w:hAnsi="Times New Roman"/>
                <w:bCs/>
                <w:iCs/>
                <w:sz w:val="24"/>
                <w:szCs w:val="24"/>
              </w:rPr>
            </w:pPr>
          </w:p>
        </w:tc>
        <w:tc>
          <w:tcPr>
            <w:tcW w:w="573" w:type="dxa"/>
            <w:vMerge/>
          </w:tcPr>
          <w:p w:rsidR="00A74FE1" w:rsidRPr="00B42E60" w:rsidRDefault="00A74FE1" w:rsidP="00E27686">
            <w:pPr>
              <w:pStyle w:val="a3"/>
              <w:rPr>
                <w:rFonts w:ascii="Times New Roman" w:hAnsi="Times New Roman"/>
                <w:bCs/>
                <w:iCs/>
                <w:sz w:val="24"/>
                <w:szCs w:val="24"/>
              </w:rPr>
            </w:pPr>
          </w:p>
        </w:tc>
        <w:tc>
          <w:tcPr>
            <w:tcW w:w="567" w:type="dxa"/>
            <w:vMerge/>
          </w:tcPr>
          <w:p w:rsidR="00A74FE1" w:rsidRPr="00B42E60" w:rsidRDefault="00A74FE1" w:rsidP="00E27686">
            <w:pPr>
              <w:pStyle w:val="a3"/>
              <w:rPr>
                <w:rFonts w:ascii="Times New Roman" w:hAnsi="Times New Roman"/>
                <w:bCs/>
                <w:iCs/>
                <w:sz w:val="24"/>
                <w:szCs w:val="24"/>
              </w:rPr>
            </w:pPr>
          </w:p>
        </w:tc>
      </w:tr>
      <w:tr w:rsidR="00A74FE1" w:rsidRPr="00B42E60" w:rsidTr="00E27686">
        <w:trPr>
          <w:cantSplit/>
          <w:trHeight w:val="277"/>
        </w:trPr>
        <w:tc>
          <w:tcPr>
            <w:tcW w:w="565"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4</w:t>
            </w:r>
          </w:p>
        </w:tc>
        <w:tc>
          <w:tcPr>
            <w:tcW w:w="4958" w:type="dxa"/>
          </w:tcPr>
          <w:p w:rsidR="00A74FE1" w:rsidRPr="00B42E60" w:rsidRDefault="00A74FE1" w:rsidP="00E27686">
            <w:pPr>
              <w:shd w:val="clear" w:color="auto" w:fill="FFFFFF"/>
              <w:spacing w:after="0" w:line="240" w:lineRule="auto"/>
              <w:jc w:val="both"/>
              <w:rPr>
                <w:rFonts w:ascii="Times New Roman" w:hAnsi="Times New Roman"/>
                <w:sz w:val="24"/>
                <w:szCs w:val="24"/>
              </w:rPr>
            </w:pPr>
            <w:r w:rsidRPr="00B42E60">
              <w:rPr>
                <w:rFonts w:ascii="Times New Roman" w:hAnsi="Times New Roman"/>
                <w:sz w:val="24"/>
                <w:szCs w:val="24"/>
              </w:rPr>
              <w:t>Тема 4 Доказательства и доказывание.</w:t>
            </w:r>
          </w:p>
          <w:p w:rsidR="00A74FE1" w:rsidRPr="00B42E60" w:rsidRDefault="00A74FE1" w:rsidP="00E27686">
            <w:pPr>
              <w:spacing w:after="0" w:line="240" w:lineRule="auto"/>
              <w:rPr>
                <w:rFonts w:ascii="Times New Roman" w:hAnsi="Times New Roman"/>
                <w:sz w:val="24"/>
                <w:szCs w:val="24"/>
              </w:rPr>
            </w:pP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vAlign w:val="center"/>
          </w:tcPr>
          <w:p w:rsidR="00A74FE1" w:rsidRPr="00B42E60" w:rsidRDefault="00A74FE1" w:rsidP="00E27686">
            <w:pPr>
              <w:pStyle w:val="a3"/>
              <w:jc w:val="center"/>
              <w:rPr>
                <w:rFonts w:ascii="Times New Roman" w:hAnsi="Times New Roman"/>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73" w:type="dxa"/>
            <w:vMerge/>
            <w:vAlign w:val="center"/>
          </w:tcPr>
          <w:p w:rsidR="00A74FE1" w:rsidRPr="00B42E60" w:rsidRDefault="00A74FE1" w:rsidP="00E27686">
            <w:pPr>
              <w:pStyle w:val="a3"/>
              <w:rPr>
                <w:rFonts w:ascii="Times New Roman" w:hAnsi="Times New Roman"/>
                <w:sz w:val="24"/>
                <w:szCs w:val="24"/>
              </w:rPr>
            </w:pPr>
          </w:p>
        </w:tc>
        <w:tc>
          <w:tcPr>
            <w:tcW w:w="567" w:type="dxa"/>
            <w:vMerge/>
            <w:vAlign w:val="center"/>
          </w:tcPr>
          <w:p w:rsidR="00A74FE1" w:rsidRPr="00B42E60" w:rsidRDefault="00A74FE1" w:rsidP="00E27686">
            <w:pPr>
              <w:pStyle w:val="a3"/>
              <w:rPr>
                <w:rFonts w:ascii="Times New Roman" w:hAnsi="Times New Roman"/>
                <w:sz w:val="24"/>
                <w:szCs w:val="24"/>
              </w:rPr>
            </w:pPr>
          </w:p>
        </w:tc>
      </w:tr>
      <w:tr w:rsidR="00A74FE1" w:rsidRPr="00B42E60" w:rsidTr="00E27686">
        <w:trPr>
          <w:cantSplit/>
          <w:trHeight w:val="307"/>
        </w:trPr>
        <w:tc>
          <w:tcPr>
            <w:tcW w:w="565"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5</w:t>
            </w:r>
          </w:p>
        </w:tc>
        <w:tc>
          <w:tcPr>
            <w:tcW w:w="4958" w:type="dxa"/>
          </w:tcPr>
          <w:p w:rsidR="00A74FE1" w:rsidRPr="00B42E60" w:rsidRDefault="00A74FE1" w:rsidP="00E27686">
            <w:pPr>
              <w:spacing w:after="0" w:line="240" w:lineRule="auto"/>
              <w:rPr>
                <w:rFonts w:ascii="Times New Roman" w:hAnsi="Times New Roman"/>
                <w:sz w:val="24"/>
                <w:szCs w:val="24"/>
              </w:rPr>
            </w:pPr>
            <w:r w:rsidRPr="00B42E60">
              <w:rPr>
                <w:rFonts w:ascii="Times New Roman" w:hAnsi="Times New Roman"/>
                <w:sz w:val="24"/>
                <w:szCs w:val="24"/>
              </w:rPr>
              <w:t>Тема 5 Меры процессуального принуждения</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4</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vAlign w:val="center"/>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vAlign w:val="center"/>
          </w:tcPr>
          <w:p w:rsidR="00A74FE1" w:rsidRPr="00B42E60" w:rsidRDefault="00A74FE1" w:rsidP="00E27686">
            <w:pPr>
              <w:pStyle w:val="a3"/>
              <w:rPr>
                <w:rFonts w:ascii="Times New Roman" w:hAnsi="Times New Roman"/>
                <w:bCs/>
                <w:iCs/>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73" w:type="dxa"/>
            <w:vMerge/>
            <w:vAlign w:val="center"/>
          </w:tcPr>
          <w:p w:rsidR="00A74FE1" w:rsidRPr="00B42E60" w:rsidRDefault="00A74FE1" w:rsidP="00E27686">
            <w:pPr>
              <w:pStyle w:val="a3"/>
              <w:rPr>
                <w:rFonts w:ascii="Times New Roman" w:hAnsi="Times New Roman"/>
                <w:sz w:val="24"/>
                <w:szCs w:val="24"/>
              </w:rPr>
            </w:pPr>
          </w:p>
        </w:tc>
        <w:tc>
          <w:tcPr>
            <w:tcW w:w="567" w:type="dxa"/>
            <w:vMerge/>
            <w:vAlign w:val="center"/>
          </w:tcPr>
          <w:p w:rsidR="00A74FE1" w:rsidRPr="00B42E60" w:rsidRDefault="00A74FE1" w:rsidP="00E27686">
            <w:pPr>
              <w:pStyle w:val="a3"/>
              <w:rPr>
                <w:rFonts w:ascii="Times New Roman" w:hAnsi="Times New Roman"/>
                <w:sz w:val="24"/>
                <w:szCs w:val="24"/>
              </w:rPr>
            </w:pPr>
          </w:p>
        </w:tc>
      </w:tr>
      <w:tr w:rsidR="00A74FE1" w:rsidRPr="00B42E60" w:rsidTr="00E27686">
        <w:trPr>
          <w:cantSplit/>
          <w:trHeight w:val="276"/>
        </w:trPr>
        <w:tc>
          <w:tcPr>
            <w:tcW w:w="565" w:type="dxa"/>
            <w:vAlign w:val="center"/>
          </w:tcPr>
          <w:p w:rsidR="00A74FE1" w:rsidRPr="00B42E60" w:rsidRDefault="00A74FE1" w:rsidP="00E27686">
            <w:pPr>
              <w:pStyle w:val="a3"/>
              <w:rPr>
                <w:rFonts w:ascii="Times New Roman" w:hAnsi="Times New Roman"/>
                <w:sz w:val="24"/>
                <w:szCs w:val="24"/>
              </w:rPr>
            </w:pPr>
          </w:p>
        </w:tc>
        <w:tc>
          <w:tcPr>
            <w:tcW w:w="4958" w:type="dxa"/>
          </w:tcPr>
          <w:p w:rsidR="00A74FE1" w:rsidRPr="00B42E60" w:rsidRDefault="00A74FE1" w:rsidP="00E27686">
            <w:pPr>
              <w:spacing w:after="0" w:line="240" w:lineRule="auto"/>
              <w:rPr>
                <w:rFonts w:ascii="Times New Roman" w:hAnsi="Times New Roman"/>
                <w:sz w:val="24"/>
                <w:szCs w:val="24"/>
              </w:rPr>
            </w:pPr>
            <w:r w:rsidRPr="00B42E60">
              <w:rPr>
                <w:rFonts w:ascii="Times New Roman" w:hAnsi="Times New Roman"/>
                <w:b/>
                <w:bCs/>
                <w:i/>
                <w:sz w:val="24"/>
                <w:szCs w:val="24"/>
              </w:rPr>
              <w:t>Итого на 2-м этапе</w:t>
            </w:r>
            <w:r w:rsidRPr="00B42E60">
              <w:rPr>
                <w:rFonts w:ascii="Times New Roman" w:hAnsi="Times New Roman"/>
                <w:sz w:val="24"/>
                <w:szCs w:val="24"/>
              </w:rPr>
              <w:t>.</w:t>
            </w:r>
          </w:p>
        </w:tc>
        <w:tc>
          <w:tcPr>
            <w:tcW w:w="567" w:type="dxa"/>
          </w:tcPr>
          <w:p w:rsidR="00A74FE1" w:rsidRPr="00B42E60" w:rsidRDefault="00A74FE1" w:rsidP="00E27686">
            <w:pPr>
              <w:pStyle w:val="a3"/>
              <w:rPr>
                <w:rFonts w:ascii="Times New Roman" w:hAnsi="Times New Roman"/>
                <w:b/>
                <w:bCs/>
                <w:i/>
                <w:iCs/>
                <w:sz w:val="24"/>
                <w:szCs w:val="24"/>
              </w:rPr>
            </w:pPr>
            <w:r w:rsidRPr="00B42E60">
              <w:rPr>
                <w:rFonts w:ascii="Times New Roman" w:hAnsi="Times New Roman"/>
                <w:b/>
                <w:bCs/>
                <w:i/>
                <w:iCs/>
                <w:sz w:val="24"/>
                <w:szCs w:val="24"/>
              </w:rPr>
              <w:t>16</w:t>
            </w:r>
          </w:p>
        </w:tc>
        <w:tc>
          <w:tcPr>
            <w:tcW w:w="567" w:type="dxa"/>
          </w:tcPr>
          <w:p w:rsidR="00A74FE1" w:rsidRPr="00B42E60" w:rsidRDefault="00A74FE1" w:rsidP="00E27686">
            <w:pPr>
              <w:pStyle w:val="a3"/>
              <w:rPr>
                <w:rFonts w:ascii="Times New Roman" w:hAnsi="Times New Roman"/>
                <w:b/>
                <w:bCs/>
                <w:i/>
                <w:iCs/>
                <w:sz w:val="24"/>
                <w:szCs w:val="24"/>
              </w:rPr>
            </w:pPr>
            <w:r w:rsidRPr="00B42E60">
              <w:rPr>
                <w:rFonts w:ascii="Times New Roman" w:hAnsi="Times New Roman"/>
                <w:b/>
                <w:bCs/>
                <w:i/>
                <w:iCs/>
                <w:sz w:val="24"/>
                <w:szCs w:val="24"/>
              </w:rPr>
              <w:t>8</w:t>
            </w:r>
          </w:p>
        </w:tc>
        <w:tc>
          <w:tcPr>
            <w:tcW w:w="567" w:type="dxa"/>
            <w:vAlign w:val="center"/>
          </w:tcPr>
          <w:p w:rsidR="00A74FE1" w:rsidRPr="00B42E60" w:rsidRDefault="00A74FE1" w:rsidP="00E27686">
            <w:pPr>
              <w:pStyle w:val="a3"/>
              <w:rPr>
                <w:rFonts w:ascii="Times New Roman" w:hAnsi="Times New Roman"/>
                <w:b/>
                <w:i/>
                <w:sz w:val="24"/>
                <w:szCs w:val="24"/>
              </w:rPr>
            </w:pPr>
            <w:r w:rsidRPr="00B42E60">
              <w:rPr>
                <w:rFonts w:ascii="Times New Roman" w:hAnsi="Times New Roman"/>
                <w:b/>
                <w:i/>
                <w:sz w:val="24"/>
                <w:szCs w:val="24"/>
              </w:rPr>
              <w:t>8</w:t>
            </w:r>
          </w:p>
        </w:tc>
        <w:tc>
          <w:tcPr>
            <w:tcW w:w="567" w:type="dxa"/>
            <w:vAlign w:val="center"/>
          </w:tcPr>
          <w:p w:rsidR="00A74FE1" w:rsidRPr="00B42E60" w:rsidRDefault="00A74FE1" w:rsidP="00E27686">
            <w:pPr>
              <w:pStyle w:val="a3"/>
              <w:rPr>
                <w:rFonts w:ascii="Times New Roman" w:hAnsi="Times New Roman"/>
                <w:b/>
                <w:i/>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73" w:type="dxa"/>
            <w:vMerge/>
            <w:vAlign w:val="center"/>
          </w:tcPr>
          <w:p w:rsidR="00A74FE1" w:rsidRPr="00B42E60" w:rsidRDefault="00A74FE1" w:rsidP="00E27686">
            <w:pPr>
              <w:pStyle w:val="a3"/>
              <w:rPr>
                <w:rFonts w:ascii="Times New Roman" w:hAnsi="Times New Roman"/>
                <w:sz w:val="24"/>
                <w:szCs w:val="24"/>
              </w:rPr>
            </w:pPr>
          </w:p>
        </w:tc>
        <w:tc>
          <w:tcPr>
            <w:tcW w:w="567" w:type="dxa"/>
            <w:vMerge/>
            <w:vAlign w:val="center"/>
          </w:tcPr>
          <w:p w:rsidR="00A74FE1" w:rsidRPr="00B42E60" w:rsidRDefault="00A74FE1" w:rsidP="00E27686">
            <w:pPr>
              <w:pStyle w:val="a3"/>
              <w:rPr>
                <w:rFonts w:ascii="Times New Roman" w:hAnsi="Times New Roman"/>
                <w:sz w:val="24"/>
                <w:szCs w:val="24"/>
              </w:rPr>
            </w:pPr>
          </w:p>
        </w:tc>
      </w:tr>
      <w:tr w:rsidR="00A74FE1" w:rsidRPr="00B42E60" w:rsidTr="00E27686">
        <w:trPr>
          <w:cantSplit/>
          <w:trHeight w:val="276"/>
        </w:trPr>
        <w:tc>
          <w:tcPr>
            <w:tcW w:w="565"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6</w:t>
            </w:r>
          </w:p>
        </w:tc>
        <w:tc>
          <w:tcPr>
            <w:tcW w:w="4958" w:type="dxa"/>
          </w:tcPr>
          <w:p w:rsidR="00A74FE1" w:rsidRPr="00B42E60" w:rsidRDefault="00A74FE1" w:rsidP="00E27686">
            <w:pPr>
              <w:spacing w:after="0" w:line="240" w:lineRule="auto"/>
              <w:rPr>
                <w:rFonts w:ascii="Times New Roman" w:hAnsi="Times New Roman"/>
                <w:sz w:val="24"/>
                <w:szCs w:val="24"/>
              </w:rPr>
            </w:pPr>
            <w:r w:rsidRPr="00B42E60">
              <w:rPr>
                <w:rFonts w:ascii="Times New Roman" w:hAnsi="Times New Roman"/>
                <w:sz w:val="24"/>
                <w:szCs w:val="24"/>
              </w:rPr>
              <w:t>Тема 6 Досудебное производство</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6</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vAlign w:val="center"/>
          </w:tcPr>
          <w:p w:rsidR="00A74FE1" w:rsidRPr="00B42E60" w:rsidRDefault="00A74FE1" w:rsidP="00E27686">
            <w:pPr>
              <w:pStyle w:val="a3"/>
              <w:rPr>
                <w:rFonts w:ascii="Times New Roman" w:hAnsi="Times New Roman"/>
                <w:i/>
                <w:sz w:val="24"/>
                <w:szCs w:val="24"/>
              </w:rPr>
            </w:pPr>
          </w:p>
        </w:tc>
        <w:tc>
          <w:tcPr>
            <w:tcW w:w="567" w:type="dxa"/>
            <w:vAlign w:val="center"/>
          </w:tcPr>
          <w:p w:rsidR="00A74FE1" w:rsidRPr="00B42E60" w:rsidRDefault="00A74FE1" w:rsidP="00E27686">
            <w:pPr>
              <w:pStyle w:val="a3"/>
              <w:rPr>
                <w:rFonts w:ascii="Times New Roman" w:hAnsi="Times New Roman"/>
                <w:i/>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4</w:t>
            </w:r>
          </w:p>
        </w:tc>
        <w:tc>
          <w:tcPr>
            <w:tcW w:w="573" w:type="dxa"/>
            <w:vMerge w:val="restart"/>
          </w:tcPr>
          <w:p w:rsidR="00A74FE1" w:rsidRPr="00141D40" w:rsidRDefault="00A74FE1" w:rsidP="00E27686">
            <w:pPr>
              <w:pStyle w:val="a3"/>
              <w:jc w:val="center"/>
              <w:rPr>
                <w:rFonts w:ascii="Times New Roman" w:hAnsi="Times New Roman"/>
                <w:b/>
                <w:sz w:val="20"/>
                <w:szCs w:val="20"/>
              </w:rPr>
            </w:pPr>
            <w:r>
              <w:rPr>
                <w:rFonts w:ascii="Times New Roman" w:hAnsi="Times New Roman"/>
                <w:b/>
                <w:sz w:val="20"/>
                <w:szCs w:val="20"/>
              </w:rPr>
              <w:t>3</w:t>
            </w:r>
            <w:r w:rsidRPr="00141D40">
              <w:rPr>
                <w:rFonts w:ascii="Times New Roman" w:hAnsi="Times New Roman"/>
                <w:b/>
                <w:sz w:val="20"/>
                <w:szCs w:val="20"/>
              </w:rPr>
              <w:t>-й</w:t>
            </w:r>
          </w:p>
        </w:tc>
        <w:tc>
          <w:tcPr>
            <w:tcW w:w="567" w:type="dxa"/>
            <w:vMerge/>
            <w:vAlign w:val="center"/>
          </w:tcPr>
          <w:p w:rsidR="00A74FE1" w:rsidRPr="00B42E60" w:rsidRDefault="00A74FE1" w:rsidP="00E27686">
            <w:pPr>
              <w:pStyle w:val="a3"/>
              <w:rPr>
                <w:rFonts w:ascii="Times New Roman" w:hAnsi="Times New Roman"/>
                <w:sz w:val="24"/>
                <w:szCs w:val="24"/>
              </w:rPr>
            </w:pPr>
          </w:p>
        </w:tc>
      </w:tr>
      <w:tr w:rsidR="00A74FE1" w:rsidRPr="00B42E60" w:rsidTr="00E27686">
        <w:trPr>
          <w:cantSplit/>
          <w:trHeight w:val="276"/>
        </w:trPr>
        <w:tc>
          <w:tcPr>
            <w:tcW w:w="565"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7</w:t>
            </w:r>
          </w:p>
        </w:tc>
        <w:tc>
          <w:tcPr>
            <w:tcW w:w="4958" w:type="dxa"/>
          </w:tcPr>
          <w:p w:rsidR="00A74FE1" w:rsidRPr="00B42E60" w:rsidRDefault="00A74FE1" w:rsidP="00E27686">
            <w:pPr>
              <w:shd w:val="clear" w:color="auto" w:fill="FFFFFF"/>
              <w:spacing w:after="0" w:line="240" w:lineRule="auto"/>
              <w:jc w:val="both"/>
              <w:rPr>
                <w:rFonts w:ascii="Times New Roman" w:hAnsi="Times New Roman"/>
                <w:sz w:val="24"/>
                <w:szCs w:val="24"/>
              </w:rPr>
            </w:pPr>
            <w:r w:rsidRPr="00B42E60">
              <w:rPr>
                <w:rFonts w:ascii="Times New Roman" w:hAnsi="Times New Roman"/>
                <w:sz w:val="24"/>
                <w:szCs w:val="24"/>
              </w:rPr>
              <w:t>Тема 7 Судебное разбирательство</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4</w:t>
            </w:r>
          </w:p>
        </w:tc>
        <w:tc>
          <w:tcPr>
            <w:tcW w:w="567" w:type="dxa"/>
          </w:tcPr>
          <w:p w:rsidR="00A74FE1" w:rsidRPr="00B42E60" w:rsidRDefault="00A74FE1" w:rsidP="00E27686">
            <w:pPr>
              <w:pStyle w:val="a3"/>
              <w:rPr>
                <w:rFonts w:ascii="Times New Roman" w:hAnsi="Times New Roman"/>
                <w:bCs/>
                <w:iCs/>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4</w:t>
            </w:r>
          </w:p>
        </w:tc>
        <w:tc>
          <w:tcPr>
            <w:tcW w:w="573" w:type="dxa"/>
            <w:vMerge/>
            <w:vAlign w:val="center"/>
          </w:tcPr>
          <w:p w:rsidR="00A74FE1" w:rsidRPr="00B42E60" w:rsidRDefault="00A74FE1" w:rsidP="00E27686">
            <w:pPr>
              <w:pStyle w:val="a3"/>
              <w:rPr>
                <w:rFonts w:ascii="Times New Roman" w:hAnsi="Times New Roman"/>
                <w:sz w:val="24"/>
                <w:szCs w:val="24"/>
              </w:rPr>
            </w:pPr>
          </w:p>
        </w:tc>
        <w:tc>
          <w:tcPr>
            <w:tcW w:w="567" w:type="dxa"/>
            <w:vMerge/>
            <w:vAlign w:val="center"/>
          </w:tcPr>
          <w:p w:rsidR="00A74FE1" w:rsidRPr="00B42E60" w:rsidRDefault="00A74FE1" w:rsidP="00E27686">
            <w:pPr>
              <w:pStyle w:val="a3"/>
              <w:rPr>
                <w:rFonts w:ascii="Times New Roman" w:hAnsi="Times New Roman"/>
                <w:sz w:val="24"/>
                <w:szCs w:val="24"/>
              </w:rPr>
            </w:pPr>
          </w:p>
        </w:tc>
      </w:tr>
      <w:tr w:rsidR="00A74FE1" w:rsidRPr="00B42E60" w:rsidTr="00E27686">
        <w:trPr>
          <w:cantSplit/>
          <w:trHeight w:val="276"/>
        </w:trPr>
        <w:tc>
          <w:tcPr>
            <w:tcW w:w="565"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8</w:t>
            </w:r>
          </w:p>
        </w:tc>
        <w:tc>
          <w:tcPr>
            <w:tcW w:w="4958"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Тема 8 Апелляционное и надзорное производство, возобновление производства по вновь открывшимся обстоятельствам.</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4</w:t>
            </w:r>
          </w:p>
        </w:tc>
        <w:tc>
          <w:tcPr>
            <w:tcW w:w="567" w:type="dxa"/>
          </w:tcPr>
          <w:p w:rsidR="00A74FE1" w:rsidRPr="00B42E60" w:rsidRDefault="00A74FE1" w:rsidP="00E27686">
            <w:pPr>
              <w:pStyle w:val="a3"/>
              <w:rPr>
                <w:rFonts w:ascii="Times New Roman" w:hAnsi="Times New Roman"/>
                <w:bCs/>
                <w:iCs/>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4</w:t>
            </w:r>
          </w:p>
        </w:tc>
        <w:tc>
          <w:tcPr>
            <w:tcW w:w="573" w:type="dxa"/>
            <w:vMerge/>
            <w:vAlign w:val="center"/>
          </w:tcPr>
          <w:p w:rsidR="00A74FE1" w:rsidRPr="00B42E60" w:rsidRDefault="00A74FE1" w:rsidP="00E27686">
            <w:pPr>
              <w:pStyle w:val="a3"/>
              <w:rPr>
                <w:rFonts w:ascii="Times New Roman" w:hAnsi="Times New Roman"/>
                <w:sz w:val="24"/>
                <w:szCs w:val="24"/>
              </w:rPr>
            </w:pPr>
          </w:p>
        </w:tc>
        <w:tc>
          <w:tcPr>
            <w:tcW w:w="567" w:type="dxa"/>
            <w:vMerge/>
            <w:vAlign w:val="center"/>
          </w:tcPr>
          <w:p w:rsidR="00A74FE1" w:rsidRPr="00B42E60" w:rsidRDefault="00A74FE1" w:rsidP="00E27686">
            <w:pPr>
              <w:pStyle w:val="a3"/>
              <w:rPr>
                <w:rFonts w:ascii="Times New Roman" w:hAnsi="Times New Roman"/>
                <w:sz w:val="24"/>
                <w:szCs w:val="24"/>
              </w:rPr>
            </w:pPr>
          </w:p>
        </w:tc>
      </w:tr>
      <w:tr w:rsidR="00A74FE1" w:rsidRPr="00B42E60" w:rsidTr="00E27686">
        <w:trPr>
          <w:cantSplit/>
          <w:trHeight w:val="276"/>
        </w:trPr>
        <w:tc>
          <w:tcPr>
            <w:tcW w:w="565"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9</w:t>
            </w:r>
          </w:p>
        </w:tc>
        <w:tc>
          <w:tcPr>
            <w:tcW w:w="4958"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Тема 9 Особые производства.</w:t>
            </w:r>
          </w:p>
        </w:tc>
        <w:tc>
          <w:tcPr>
            <w:tcW w:w="567" w:type="dxa"/>
          </w:tcPr>
          <w:p w:rsidR="00A74FE1" w:rsidRPr="00B42E60" w:rsidRDefault="00A74FE1" w:rsidP="00E27686">
            <w:pPr>
              <w:pStyle w:val="a3"/>
              <w:jc w:val="center"/>
              <w:rPr>
                <w:rFonts w:ascii="Times New Roman" w:hAnsi="Times New Roman"/>
                <w:bCs/>
                <w:iCs/>
                <w:sz w:val="24"/>
                <w:szCs w:val="24"/>
              </w:rPr>
            </w:pPr>
            <w:r w:rsidRPr="00B42E60">
              <w:rPr>
                <w:rFonts w:ascii="Times New Roman" w:hAnsi="Times New Roman"/>
                <w:bCs/>
                <w:iCs/>
                <w:sz w:val="24"/>
                <w:szCs w:val="24"/>
              </w:rPr>
              <w:t>2</w:t>
            </w:r>
          </w:p>
        </w:tc>
        <w:tc>
          <w:tcPr>
            <w:tcW w:w="567" w:type="dxa"/>
          </w:tcPr>
          <w:p w:rsidR="00A74FE1" w:rsidRPr="00B42E60" w:rsidRDefault="00A74FE1" w:rsidP="00E27686">
            <w:pPr>
              <w:pStyle w:val="a3"/>
              <w:rPr>
                <w:rFonts w:ascii="Times New Roman" w:hAnsi="Times New Roman"/>
                <w:bCs/>
                <w:iCs/>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p>
        </w:tc>
        <w:tc>
          <w:tcPr>
            <w:tcW w:w="567" w:type="dxa"/>
            <w:vAlign w:val="center"/>
          </w:tcPr>
          <w:p w:rsidR="00A74FE1" w:rsidRPr="00B42E60" w:rsidRDefault="00A74FE1" w:rsidP="00E27686">
            <w:pPr>
              <w:pStyle w:val="a3"/>
              <w:rPr>
                <w:rFonts w:ascii="Times New Roman" w:hAnsi="Times New Roman"/>
                <w:sz w:val="24"/>
                <w:szCs w:val="24"/>
              </w:rPr>
            </w:pPr>
            <w:r w:rsidRPr="00B42E60">
              <w:rPr>
                <w:rFonts w:ascii="Times New Roman" w:hAnsi="Times New Roman"/>
                <w:sz w:val="24"/>
                <w:szCs w:val="24"/>
              </w:rPr>
              <w:t>2</w:t>
            </w:r>
          </w:p>
        </w:tc>
        <w:tc>
          <w:tcPr>
            <w:tcW w:w="573" w:type="dxa"/>
            <w:vMerge/>
            <w:vAlign w:val="center"/>
          </w:tcPr>
          <w:p w:rsidR="00A74FE1" w:rsidRPr="00B42E60" w:rsidRDefault="00A74FE1" w:rsidP="00E27686">
            <w:pPr>
              <w:pStyle w:val="a3"/>
              <w:rPr>
                <w:rFonts w:ascii="Times New Roman" w:hAnsi="Times New Roman"/>
                <w:sz w:val="24"/>
                <w:szCs w:val="24"/>
              </w:rPr>
            </w:pPr>
          </w:p>
        </w:tc>
        <w:tc>
          <w:tcPr>
            <w:tcW w:w="567" w:type="dxa"/>
            <w:vMerge/>
            <w:vAlign w:val="center"/>
          </w:tcPr>
          <w:p w:rsidR="00A74FE1" w:rsidRPr="00B42E60" w:rsidRDefault="00A74FE1" w:rsidP="00E27686">
            <w:pPr>
              <w:pStyle w:val="a3"/>
              <w:rPr>
                <w:rFonts w:ascii="Times New Roman" w:hAnsi="Times New Roman"/>
                <w:sz w:val="24"/>
                <w:szCs w:val="24"/>
              </w:rPr>
            </w:pPr>
          </w:p>
        </w:tc>
      </w:tr>
      <w:tr w:rsidR="00A74FE1" w:rsidRPr="00B42E60" w:rsidTr="00E27686">
        <w:trPr>
          <w:cantSplit/>
          <w:trHeight w:val="276"/>
        </w:trPr>
        <w:tc>
          <w:tcPr>
            <w:tcW w:w="5523" w:type="dxa"/>
            <w:gridSpan w:val="2"/>
            <w:vAlign w:val="center"/>
          </w:tcPr>
          <w:p w:rsidR="00A74FE1" w:rsidRPr="00B42E60" w:rsidRDefault="00A74FE1" w:rsidP="00E27686">
            <w:pPr>
              <w:pStyle w:val="a3"/>
              <w:rPr>
                <w:rFonts w:ascii="Times New Roman" w:hAnsi="Times New Roman"/>
                <w:i/>
                <w:sz w:val="24"/>
                <w:szCs w:val="24"/>
              </w:rPr>
            </w:pPr>
            <w:r w:rsidRPr="00B42E60">
              <w:rPr>
                <w:rFonts w:ascii="Times New Roman" w:hAnsi="Times New Roman"/>
                <w:b/>
                <w:bCs/>
                <w:i/>
                <w:sz w:val="24"/>
                <w:szCs w:val="24"/>
              </w:rPr>
              <w:t>Итого на 3-м этапе</w:t>
            </w:r>
          </w:p>
        </w:tc>
        <w:tc>
          <w:tcPr>
            <w:tcW w:w="567" w:type="dxa"/>
          </w:tcPr>
          <w:p w:rsidR="00A74FE1" w:rsidRPr="00B42E60" w:rsidRDefault="00A74FE1" w:rsidP="00E27686">
            <w:pPr>
              <w:pStyle w:val="a3"/>
              <w:rPr>
                <w:rFonts w:ascii="Times New Roman" w:hAnsi="Times New Roman"/>
                <w:b/>
                <w:bCs/>
                <w:i/>
                <w:iCs/>
                <w:sz w:val="24"/>
                <w:szCs w:val="24"/>
              </w:rPr>
            </w:pPr>
            <w:r w:rsidRPr="00B42E60">
              <w:rPr>
                <w:rFonts w:ascii="Times New Roman" w:hAnsi="Times New Roman"/>
                <w:b/>
                <w:bCs/>
                <w:i/>
                <w:iCs/>
                <w:sz w:val="24"/>
                <w:szCs w:val="24"/>
              </w:rPr>
              <w:t>16</w:t>
            </w:r>
          </w:p>
        </w:tc>
        <w:tc>
          <w:tcPr>
            <w:tcW w:w="567" w:type="dxa"/>
          </w:tcPr>
          <w:p w:rsidR="00A74FE1" w:rsidRPr="00B42E60" w:rsidRDefault="00A74FE1" w:rsidP="00E27686">
            <w:pPr>
              <w:pStyle w:val="a3"/>
              <w:rPr>
                <w:rFonts w:ascii="Times New Roman" w:hAnsi="Times New Roman"/>
                <w:b/>
                <w:bCs/>
                <w:i/>
                <w:iCs/>
                <w:sz w:val="24"/>
                <w:szCs w:val="24"/>
              </w:rPr>
            </w:pPr>
            <w:r w:rsidRPr="00B42E60">
              <w:rPr>
                <w:rFonts w:ascii="Times New Roman" w:hAnsi="Times New Roman"/>
                <w:b/>
                <w:bCs/>
                <w:i/>
                <w:iCs/>
                <w:sz w:val="24"/>
                <w:szCs w:val="24"/>
              </w:rPr>
              <w:t>2</w:t>
            </w:r>
          </w:p>
        </w:tc>
        <w:tc>
          <w:tcPr>
            <w:tcW w:w="567" w:type="dxa"/>
          </w:tcPr>
          <w:p w:rsidR="00A74FE1" w:rsidRPr="00B42E60" w:rsidRDefault="00A74FE1" w:rsidP="00E27686">
            <w:pPr>
              <w:pStyle w:val="a3"/>
              <w:rPr>
                <w:rFonts w:ascii="Times New Roman" w:hAnsi="Times New Roman"/>
                <w:b/>
                <w:bCs/>
                <w:i/>
                <w:iCs/>
                <w:sz w:val="24"/>
                <w:szCs w:val="24"/>
              </w:rPr>
            </w:pPr>
          </w:p>
        </w:tc>
        <w:tc>
          <w:tcPr>
            <w:tcW w:w="567" w:type="dxa"/>
            <w:vAlign w:val="center"/>
          </w:tcPr>
          <w:p w:rsidR="00A74FE1" w:rsidRPr="00B42E60" w:rsidRDefault="00A74FE1" w:rsidP="00E27686">
            <w:pPr>
              <w:pStyle w:val="a3"/>
              <w:rPr>
                <w:rFonts w:ascii="Times New Roman" w:hAnsi="Times New Roman"/>
                <w:b/>
                <w:i/>
                <w:sz w:val="24"/>
                <w:szCs w:val="24"/>
              </w:rPr>
            </w:pPr>
          </w:p>
        </w:tc>
        <w:tc>
          <w:tcPr>
            <w:tcW w:w="567" w:type="dxa"/>
            <w:vAlign w:val="center"/>
          </w:tcPr>
          <w:p w:rsidR="00A74FE1" w:rsidRPr="00B42E60" w:rsidRDefault="00A74FE1" w:rsidP="00E27686">
            <w:pPr>
              <w:pStyle w:val="a3"/>
              <w:rPr>
                <w:rFonts w:ascii="Times New Roman" w:hAnsi="Times New Roman"/>
                <w:b/>
                <w:i/>
                <w:sz w:val="24"/>
                <w:szCs w:val="24"/>
              </w:rPr>
            </w:pPr>
            <w:r w:rsidRPr="00B42E60">
              <w:rPr>
                <w:rFonts w:ascii="Times New Roman" w:hAnsi="Times New Roman"/>
                <w:b/>
                <w:i/>
                <w:sz w:val="24"/>
                <w:szCs w:val="24"/>
              </w:rPr>
              <w:t>14</w:t>
            </w:r>
          </w:p>
        </w:tc>
        <w:tc>
          <w:tcPr>
            <w:tcW w:w="573" w:type="dxa"/>
            <w:vMerge/>
            <w:vAlign w:val="center"/>
          </w:tcPr>
          <w:p w:rsidR="00A74FE1" w:rsidRPr="00B42E60" w:rsidRDefault="00A74FE1" w:rsidP="00E27686">
            <w:pPr>
              <w:pStyle w:val="a3"/>
              <w:rPr>
                <w:rFonts w:ascii="Times New Roman" w:hAnsi="Times New Roman"/>
                <w:i/>
                <w:sz w:val="24"/>
                <w:szCs w:val="24"/>
              </w:rPr>
            </w:pPr>
          </w:p>
        </w:tc>
        <w:tc>
          <w:tcPr>
            <w:tcW w:w="567" w:type="dxa"/>
            <w:vMerge/>
            <w:vAlign w:val="center"/>
          </w:tcPr>
          <w:p w:rsidR="00A74FE1" w:rsidRPr="00B42E60" w:rsidRDefault="00A74FE1" w:rsidP="00E27686">
            <w:pPr>
              <w:pStyle w:val="a3"/>
              <w:rPr>
                <w:rFonts w:ascii="Times New Roman" w:hAnsi="Times New Roman"/>
                <w:i/>
                <w:sz w:val="24"/>
                <w:szCs w:val="24"/>
              </w:rPr>
            </w:pPr>
          </w:p>
        </w:tc>
      </w:tr>
      <w:tr w:rsidR="00A74FE1" w:rsidRPr="00B42E60" w:rsidTr="00E27686">
        <w:trPr>
          <w:cantSplit/>
          <w:trHeight w:val="468"/>
        </w:trPr>
        <w:tc>
          <w:tcPr>
            <w:tcW w:w="5523" w:type="dxa"/>
            <w:gridSpan w:val="2"/>
            <w:vAlign w:val="center"/>
          </w:tcPr>
          <w:p w:rsidR="00A74FE1" w:rsidRPr="00B42E60" w:rsidRDefault="00A74FE1" w:rsidP="00E27686">
            <w:pPr>
              <w:pStyle w:val="a3"/>
              <w:rPr>
                <w:rFonts w:ascii="Times New Roman" w:hAnsi="Times New Roman"/>
                <w:b/>
                <w:sz w:val="24"/>
                <w:szCs w:val="24"/>
              </w:rPr>
            </w:pPr>
            <w:r w:rsidRPr="00B42E60">
              <w:rPr>
                <w:rFonts w:ascii="Times New Roman" w:hAnsi="Times New Roman"/>
                <w:b/>
                <w:sz w:val="24"/>
                <w:szCs w:val="24"/>
              </w:rPr>
              <w:t>ВСЕГО</w:t>
            </w:r>
          </w:p>
        </w:tc>
        <w:tc>
          <w:tcPr>
            <w:tcW w:w="567" w:type="dxa"/>
            <w:vAlign w:val="center"/>
          </w:tcPr>
          <w:p w:rsidR="00A74FE1" w:rsidRPr="00B42E60" w:rsidRDefault="00A74FE1" w:rsidP="00E27686">
            <w:pPr>
              <w:pStyle w:val="a3"/>
              <w:rPr>
                <w:rFonts w:ascii="Times New Roman" w:hAnsi="Times New Roman"/>
                <w:b/>
                <w:sz w:val="24"/>
                <w:szCs w:val="24"/>
              </w:rPr>
            </w:pPr>
            <w:r w:rsidRPr="00B42E60">
              <w:rPr>
                <w:rFonts w:ascii="Times New Roman" w:hAnsi="Times New Roman"/>
                <w:b/>
                <w:sz w:val="24"/>
                <w:szCs w:val="24"/>
              </w:rPr>
              <w:t>32</w:t>
            </w:r>
          </w:p>
        </w:tc>
        <w:tc>
          <w:tcPr>
            <w:tcW w:w="567" w:type="dxa"/>
            <w:vAlign w:val="center"/>
          </w:tcPr>
          <w:p w:rsidR="00A74FE1" w:rsidRPr="00B42E60" w:rsidRDefault="00A74FE1" w:rsidP="00E27686">
            <w:pPr>
              <w:pStyle w:val="a3"/>
              <w:rPr>
                <w:rFonts w:ascii="Times New Roman" w:hAnsi="Times New Roman"/>
                <w:b/>
                <w:sz w:val="24"/>
                <w:szCs w:val="24"/>
              </w:rPr>
            </w:pPr>
            <w:r w:rsidRPr="00B42E60">
              <w:rPr>
                <w:rFonts w:ascii="Times New Roman" w:hAnsi="Times New Roman"/>
                <w:b/>
                <w:sz w:val="24"/>
                <w:szCs w:val="24"/>
              </w:rPr>
              <w:t>10</w:t>
            </w:r>
          </w:p>
        </w:tc>
        <w:tc>
          <w:tcPr>
            <w:tcW w:w="567" w:type="dxa"/>
            <w:vAlign w:val="center"/>
          </w:tcPr>
          <w:p w:rsidR="00A74FE1" w:rsidRPr="00B42E60" w:rsidRDefault="00A74FE1" w:rsidP="00E27686">
            <w:pPr>
              <w:pStyle w:val="a3"/>
              <w:rPr>
                <w:rFonts w:ascii="Times New Roman" w:hAnsi="Times New Roman"/>
                <w:b/>
                <w:sz w:val="24"/>
                <w:szCs w:val="24"/>
              </w:rPr>
            </w:pPr>
            <w:r w:rsidRPr="00B42E60">
              <w:rPr>
                <w:rFonts w:ascii="Times New Roman" w:hAnsi="Times New Roman"/>
                <w:b/>
                <w:sz w:val="24"/>
                <w:szCs w:val="24"/>
              </w:rPr>
              <w:t>8</w:t>
            </w:r>
          </w:p>
        </w:tc>
        <w:tc>
          <w:tcPr>
            <w:tcW w:w="567" w:type="dxa"/>
            <w:vAlign w:val="center"/>
          </w:tcPr>
          <w:p w:rsidR="00A74FE1" w:rsidRPr="00B42E60" w:rsidRDefault="00A74FE1" w:rsidP="00E27686">
            <w:pPr>
              <w:pStyle w:val="a3"/>
              <w:rPr>
                <w:rFonts w:ascii="Times New Roman" w:hAnsi="Times New Roman"/>
                <w:b/>
                <w:sz w:val="24"/>
                <w:szCs w:val="24"/>
              </w:rPr>
            </w:pPr>
          </w:p>
        </w:tc>
        <w:tc>
          <w:tcPr>
            <w:tcW w:w="567" w:type="dxa"/>
            <w:vAlign w:val="center"/>
          </w:tcPr>
          <w:p w:rsidR="00A74FE1" w:rsidRPr="00B42E60" w:rsidRDefault="00A74FE1" w:rsidP="00E27686">
            <w:pPr>
              <w:pStyle w:val="a3"/>
              <w:rPr>
                <w:rFonts w:ascii="Times New Roman" w:hAnsi="Times New Roman"/>
                <w:b/>
                <w:sz w:val="24"/>
                <w:szCs w:val="24"/>
              </w:rPr>
            </w:pPr>
            <w:r w:rsidRPr="00B42E60">
              <w:rPr>
                <w:rFonts w:ascii="Times New Roman" w:hAnsi="Times New Roman"/>
                <w:b/>
                <w:sz w:val="24"/>
                <w:szCs w:val="24"/>
              </w:rPr>
              <w:t>14</w:t>
            </w:r>
          </w:p>
        </w:tc>
        <w:tc>
          <w:tcPr>
            <w:tcW w:w="573" w:type="dxa"/>
            <w:vMerge/>
            <w:vAlign w:val="center"/>
          </w:tcPr>
          <w:p w:rsidR="00A74FE1" w:rsidRPr="00B42E60" w:rsidRDefault="00A74FE1" w:rsidP="00E27686">
            <w:pPr>
              <w:pStyle w:val="a3"/>
              <w:rPr>
                <w:rFonts w:ascii="Times New Roman" w:hAnsi="Times New Roman"/>
                <w:b/>
                <w:sz w:val="24"/>
                <w:szCs w:val="24"/>
              </w:rPr>
            </w:pPr>
          </w:p>
        </w:tc>
        <w:tc>
          <w:tcPr>
            <w:tcW w:w="567" w:type="dxa"/>
            <w:vMerge/>
            <w:vAlign w:val="center"/>
          </w:tcPr>
          <w:p w:rsidR="00A74FE1" w:rsidRPr="00B42E60" w:rsidRDefault="00A74FE1" w:rsidP="00E27686">
            <w:pPr>
              <w:pStyle w:val="a3"/>
              <w:rPr>
                <w:rFonts w:ascii="Times New Roman" w:hAnsi="Times New Roman"/>
                <w:b/>
                <w:sz w:val="24"/>
                <w:szCs w:val="24"/>
              </w:rPr>
            </w:pPr>
          </w:p>
        </w:tc>
      </w:tr>
      <w:tr w:rsidR="00A74FE1" w:rsidRPr="00141D40" w:rsidTr="00E27686">
        <w:trPr>
          <w:cantSplit/>
          <w:trHeight w:val="468"/>
        </w:trPr>
        <w:tc>
          <w:tcPr>
            <w:tcW w:w="5523" w:type="dxa"/>
            <w:gridSpan w:val="2"/>
          </w:tcPr>
          <w:p w:rsidR="00A74FE1" w:rsidRPr="00141D40" w:rsidRDefault="00A74FE1" w:rsidP="00E27686">
            <w:pPr>
              <w:pStyle w:val="a3"/>
              <w:rPr>
                <w:rFonts w:ascii="Times New Roman" w:hAnsi="Times New Roman"/>
                <w:sz w:val="20"/>
                <w:szCs w:val="20"/>
              </w:rPr>
            </w:pPr>
            <w:r w:rsidRPr="00141D40">
              <w:rPr>
                <w:rFonts w:ascii="Times New Roman" w:hAnsi="Times New Roman"/>
                <w:b/>
                <w:sz w:val="20"/>
                <w:szCs w:val="20"/>
              </w:rPr>
              <w:t>Форма текущей аттестации</w:t>
            </w:r>
            <w:r w:rsidRPr="00141D40">
              <w:rPr>
                <w:rFonts w:ascii="Times New Roman" w:hAnsi="Times New Roman"/>
                <w:sz w:val="20"/>
                <w:szCs w:val="20"/>
              </w:rPr>
              <w:t xml:space="preserve"> </w:t>
            </w:r>
          </w:p>
        </w:tc>
        <w:tc>
          <w:tcPr>
            <w:tcW w:w="2835" w:type="dxa"/>
            <w:gridSpan w:val="5"/>
          </w:tcPr>
          <w:p w:rsidR="00A74FE1" w:rsidRPr="00077D6B" w:rsidRDefault="00A74FE1" w:rsidP="00E27686">
            <w:pPr>
              <w:pStyle w:val="a3"/>
              <w:rPr>
                <w:rFonts w:ascii="Times New Roman" w:hAnsi="Times New Roman"/>
                <w:b/>
                <w:sz w:val="20"/>
                <w:szCs w:val="20"/>
              </w:rPr>
            </w:pPr>
            <w:r w:rsidRPr="00077D6B">
              <w:rPr>
                <w:rFonts w:ascii="Times New Roman" w:hAnsi="Times New Roman"/>
                <w:b/>
                <w:sz w:val="20"/>
                <w:szCs w:val="20"/>
              </w:rPr>
              <w:t>Контрольная работа</w:t>
            </w:r>
          </w:p>
          <w:p w:rsidR="00A74FE1" w:rsidRPr="00141D40" w:rsidRDefault="00A74FE1" w:rsidP="00E27686">
            <w:pPr>
              <w:pStyle w:val="a3"/>
              <w:rPr>
                <w:rFonts w:ascii="Times New Roman" w:hAnsi="Times New Roman"/>
                <w:b/>
                <w:sz w:val="20"/>
                <w:szCs w:val="20"/>
              </w:rPr>
            </w:pPr>
          </w:p>
        </w:tc>
        <w:tc>
          <w:tcPr>
            <w:tcW w:w="573" w:type="dxa"/>
          </w:tcPr>
          <w:p w:rsidR="00A74FE1" w:rsidRPr="00141D40" w:rsidRDefault="00A74FE1" w:rsidP="00E27686">
            <w:pPr>
              <w:pStyle w:val="a3"/>
              <w:rPr>
                <w:rFonts w:ascii="Times New Roman" w:hAnsi="Times New Roman"/>
                <w:b/>
                <w:sz w:val="20"/>
                <w:szCs w:val="20"/>
              </w:rPr>
            </w:pPr>
            <w:r>
              <w:rPr>
                <w:rFonts w:ascii="Times New Roman" w:hAnsi="Times New Roman"/>
                <w:b/>
                <w:sz w:val="20"/>
                <w:szCs w:val="20"/>
              </w:rPr>
              <w:t>3</w:t>
            </w:r>
            <w:r w:rsidRPr="00141D40">
              <w:rPr>
                <w:rFonts w:ascii="Times New Roman" w:hAnsi="Times New Roman"/>
                <w:b/>
                <w:sz w:val="20"/>
                <w:szCs w:val="20"/>
              </w:rPr>
              <w:t>-й</w:t>
            </w:r>
          </w:p>
        </w:tc>
        <w:tc>
          <w:tcPr>
            <w:tcW w:w="567" w:type="dxa"/>
            <w:vMerge/>
            <w:vAlign w:val="center"/>
          </w:tcPr>
          <w:p w:rsidR="00A74FE1" w:rsidRPr="00141D40" w:rsidRDefault="00A74FE1" w:rsidP="00E27686">
            <w:pPr>
              <w:pStyle w:val="a3"/>
              <w:rPr>
                <w:rFonts w:ascii="Times New Roman" w:hAnsi="Times New Roman"/>
                <w:b/>
                <w:sz w:val="20"/>
                <w:szCs w:val="20"/>
              </w:rPr>
            </w:pPr>
          </w:p>
        </w:tc>
      </w:tr>
      <w:tr w:rsidR="00A74FE1" w:rsidRPr="00141D40" w:rsidTr="00E27686">
        <w:trPr>
          <w:cantSplit/>
          <w:trHeight w:val="468"/>
        </w:trPr>
        <w:tc>
          <w:tcPr>
            <w:tcW w:w="5523" w:type="dxa"/>
            <w:gridSpan w:val="2"/>
            <w:vAlign w:val="center"/>
          </w:tcPr>
          <w:p w:rsidR="00A74FE1" w:rsidRPr="00141D40" w:rsidRDefault="00A74FE1" w:rsidP="00E27686">
            <w:pPr>
              <w:pStyle w:val="a3"/>
              <w:rPr>
                <w:rFonts w:ascii="Times New Roman" w:hAnsi="Times New Roman"/>
                <w:b/>
                <w:sz w:val="20"/>
                <w:szCs w:val="20"/>
              </w:rPr>
            </w:pPr>
            <w:r w:rsidRPr="00141D40">
              <w:rPr>
                <w:rFonts w:ascii="Times New Roman" w:hAnsi="Times New Roman"/>
                <w:b/>
                <w:sz w:val="20"/>
                <w:szCs w:val="20"/>
              </w:rPr>
              <w:t>Форма  промежуточной   аттестации</w:t>
            </w:r>
          </w:p>
        </w:tc>
        <w:tc>
          <w:tcPr>
            <w:tcW w:w="2835" w:type="dxa"/>
            <w:gridSpan w:val="5"/>
          </w:tcPr>
          <w:p w:rsidR="00A74FE1" w:rsidRPr="00141D40" w:rsidRDefault="00A74FE1" w:rsidP="00E27686">
            <w:pPr>
              <w:pStyle w:val="a3"/>
              <w:rPr>
                <w:rFonts w:ascii="Times New Roman" w:hAnsi="Times New Roman"/>
                <w:b/>
                <w:sz w:val="20"/>
                <w:szCs w:val="20"/>
              </w:rPr>
            </w:pPr>
            <w:r>
              <w:rPr>
                <w:rFonts w:ascii="Times New Roman" w:hAnsi="Times New Roman"/>
                <w:b/>
                <w:sz w:val="20"/>
                <w:szCs w:val="20"/>
              </w:rPr>
              <w:t>Собеседование</w:t>
            </w:r>
          </w:p>
        </w:tc>
        <w:tc>
          <w:tcPr>
            <w:tcW w:w="573" w:type="dxa"/>
          </w:tcPr>
          <w:p w:rsidR="00A74FE1" w:rsidRPr="00141D40" w:rsidRDefault="00A74FE1" w:rsidP="00E27686">
            <w:pPr>
              <w:pStyle w:val="a3"/>
              <w:rPr>
                <w:rFonts w:ascii="Times New Roman" w:hAnsi="Times New Roman"/>
                <w:b/>
                <w:sz w:val="20"/>
                <w:szCs w:val="20"/>
              </w:rPr>
            </w:pPr>
            <w:r>
              <w:rPr>
                <w:rFonts w:ascii="Times New Roman" w:hAnsi="Times New Roman"/>
                <w:b/>
                <w:sz w:val="20"/>
                <w:szCs w:val="20"/>
              </w:rPr>
              <w:t>3</w:t>
            </w:r>
            <w:r w:rsidRPr="00141D40">
              <w:rPr>
                <w:rFonts w:ascii="Times New Roman" w:hAnsi="Times New Roman"/>
                <w:b/>
                <w:sz w:val="20"/>
                <w:szCs w:val="20"/>
              </w:rPr>
              <w:t>-й</w:t>
            </w:r>
          </w:p>
        </w:tc>
        <w:tc>
          <w:tcPr>
            <w:tcW w:w="567" w:type="dxa"/>
            <w:vMerge/>
            <w:vAlign w:val="center"/>
          </w:tcPr>
          <w:p w:rsidR="00A74FE1" w:rsidRPr="00141D40" w:rsidRDefault="00A74FE1" w:rsidP="00E27686">
            <w:pPr>
              <w:pStyle w:val="a3"/>
              <w:rPr>
                <w:rFonts w:ascii="Times New Roman" w:hAnsi="Times New Roman"/>
                <w:b/>
                <w:sz w:val="20"/>
                <w:szCs w:val="20"/>
              </w:rPr>
            </w:pPr>
          </w:p>
        </w:tc>
      </w:tr>
    </w:tbl>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tabs>
          <w:tab w:val="left" w:pos="3240"/>
          <w:tab w:val="left" w:pos="3420"/>
        </w:tabs>
        <w:spacing w:after="0" w:line="240" w:lineRule="auto"/>
        <w:jc w:val="center"/>
        <w:rPr>
          <w:rFonts w:ascii="Times New Roman" w:hAnsi="Times New Roman"/>
          <w:b/>
          <w:sz w:val="24"/>
          <w:szCs w:val="24"/>
        </w:rPr>
      </w:pPr>
    </w:p>
    <w:p w:rsidR="00A74FE1" w:rsidRDefault="00A74FE1" w:rsidP="00A74FE1">
      <w:pPr>
        <w:spacing w:after="0" w:line="240" w:lineRule="auto"/>
        <w:ind w:left="360"/>
        <w:jc w:val="center"/>
        <w:rPr>
          <w:rFonts w:ascii="Times New Roman" w:hAnsi="Times New Roman"/>
          <w:b/>
          <w:sz w:val="24"/>
          <w:szCs w:val="24"/>
        </w:rPr>
      </w:pPr>
      <w:r w:rsidRPr="000C1ECD">
        <w:rPr>
          <w:b/>
        </w:rPr>
        <w:br w:type="page"/>
      </w:r>
      <w:r w:rsidRPr="00B7361B">
        <w:rPr>
          <w:rFonts w:ascii="Times New Roman" w:hAnsi="Times New Roman"/>
          <w:b/>
          <w:sz w:val="24"/>
          <w:szCs w:val="24"/>
        </w:rPr>
        <w:lastRenderedPageBreak/>
        <w:t>2.2. Для дистанционной формы получения образования</w:t>
      </w:r>
    </w:p>
    <w:p w:rsidR="00A74FE1" w:rsidRDefault="00A74FE1" w:rsidP="00A74FE1">
      <w:pPr>
        <w:spacing w:after="0" w:line="240" w:lineRule="auto"/>
        <w:ind w:left="360"/>
        <w:jc w:val="center"/>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958"/>
        <w:gridCol w:w="567"/>
        <w:gridCol w:w="567"/>
        <w:gridCol w:w="567"/>
        <w:gridCol w:w="567"/>
        <w:gridCol w:w="567"/>
        <w:gridCol w:w="573"/>
        <w:gridCol w:w="567"/>
      </w:tblGrid>
      <w:tr w:rsidR="00A74FE1" w:rsidRPr="00141D40" w:rsidTr="00E27686">
        <w:trPr>
          <w:cantSplit/>
          <w:trHeight w:val="170"/>
        </w:trPr>
        <w:tc>
          <w:tcPr>
            <w:tcW w:w="565" w:type="dxa"/>
            <w:vMerge w:val="restart"/>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w:t>
            </w:r>
          </w:p>
          <w:p w:rsidR="00A74FE1" w:rsidRPr="00141D40" w:rsidRDefault="00A74FE1" w:rsidP="00E27686">
            <w:pPr>
              <w:pStyle w:val="a3"/>
              <w:rPr>
                <w:rFonts w:ascii="Times New Roman" w:hAnsi="Times New Roman"/>
                <w:sz w:val="20"/>
                <w:szCs w:val="20"/>
              </w:rPr>
            </w:pPr>
          </w:p>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п\п</w:t>
            </w:r>
          </w:p>
        </w:tc>
        <w:tc>
          <w:tcPr>
            <w:tcW w:w="4958" w:type="dxa"/>
            <w:vMerge w:val="restart"/>
            <w:vAlign w:val="center"/>
          </w:tcPr>
          <w:p w:rsidR="00A74FE1" w:rsidRPr="00141D40" w:rsidRDefault="00A74FE1" w:rsidP="00E27686">
            <w:pPr>
              <w:pStyle w:val="a3"/>
              <w:jc w:val="center"/>
              <w:rPr>
                <w:rFonts w:ascii="Times New Roman" w:hAnsi="Times New Roman"/>
                <w:bCs/>
                <w:sz w:val="20"/>
                <w:szCs w:val="20"/>
              </w:rPr>
            </w:pPr>
            <w:r w:rsidRPr="00141D40">
              <w:rPr>
                <w:rFonts w:ascii="Times New Roman" w:hAnsi="Times New Roman"/>
                <w:bCs/>
                <w:sz w:val="20"/>
                <w:szCs w:val="20"/>
              </w:rPr>
              <w:t xml:space="preserve">Наименования разделов, модулей </w:t>
            </w:r>
            <w:r w:rsidRPr="00141D40">
              <w:rPr>
                <w:rFonts w:ascii="Times New Roman" w:hAnsi="Times New Roman"/>
                <w:bCs/>
                <w:sz w:val="20"/>
                <w:szCs w:val="20"/>
              </w:rPr>
              <w:br/>
              <w:t>дисциплин, тем</w:t>
            </w:r>
            <w:r w:rsidRPr="00141D40">
              <w:rPr>
                <w:rFonts w:ascii="Times New Roman" w:hAnsi="Times New Roman"/>
                <w:b/>
                <w:bCs/>
                <w:sz w:val="20"/>
                <w:szCs w:val="20"/>
              </w:rPr>
              <w:t xml:space="preserve">  </w:t>
            </w:r>
            <w:r w:rsidRPr="00141D40">
              <w:rPr>
                <w:rFonts w:ascii="Times New Roman" w:hAnsi="Times New Roman"/>
                <w:bCs/>
                <w:sz w:val="20"/>
                <w:szCs w:val="20"/>
              </w:rPr>
              <w:t>и форм текущей,</w:t>
            </w:r>
          </w:p>
          <w:p w:rsidR="00A74FE1" w:rsidRPr="00141D40" w:rsidRDefault="00A74FE1" w:rsidP="00E27686">
            <w:pPr>
              <w:pStyle w:val="a3"/>
              <w:jc w:val="center"/>
              <w:rPr>
                <w:rFonts w:ascii="Times New Roman" w:hAnsi="Times New Roman"/>
                <w:sz w:val="20"/>
                <w:szCs w:val="20"/>
              </w:rPr>
            </w:pPr>
            <w:proofErr w:type="spellStart"/>
            <w:r w:rsidRPr="00141D40">
              <w:rPr>
                <w:rFonts w:ascii="Times New Roman" w:hAnsi="Times New Roman"/>
                <w:bCs/>
                <w:sz w:val="20"/>
                <w:szCs w:val="20"/>
                <w:lang w:val="en-US"/>
              </w:rPr>
              <w:t>промежуточной</w:t>
            </w:r>
            <w:proofErr w:type="spellEnd"/>
            <w:r w:rsidRPr="00141D40">
              <w:rPr>
                <w:rFonts w:ascii="Times New Roman" w:hAnsi="Times New Roman"/>
                <w:bCs/>
                <w:sz w:val="20"/>
                <w:szCs w:val="20"/>
                <w:lang w:val="en-US"/>
              </w:rPr>
              <w:t xml:space="preserve"> аттестации</w:t>
            </w:r>
          </w:p>
        </w:tc>
        <w:tc>
          <w:tcPr>
            <w:tcW w:w="2835" w:type="dxa"/>
            <w:gridSpan w:val="5"/>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Количество часов 3</w:t>
            </w:r>
            <w:r>
              <w:rPr>
                <w:rFonts w:ascii="Times New Roman" w:hAnsi="Times New Roman"/>
                <w:sz w:val="20"/>
                <w:szCs w:val="20"/>
              </w:rPr>
              <w:t>2</w:t>
            </w:r>
          </w:p>
        </w:tc>
        <w:tc>
          <w:tcPr>
            <w:tcW w:w="573" w:type="dxa"/>
            <w:vMerge w:val="restart"/>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Этап</w:t>
            </w:r>
          </w:p>
        </w:tc>
        <w:tc>
          <w:tcPr>
            <w:tcW w:w="567" w:type="dxa"/>
            <w:vMerge w:val="restart"/>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Кафедра</w:t>
            </w:r>
          </w:p>
        </w:tc>
      </w:tr>
      <w:tr w:rsidR="00A74FE1" w:rsidRPr="00141D40" w:rsidTr="00E27686">
        <w:trPr>
          <w:cantSplit/>
          <w:trHeight w:val="278"/>
        </w:trPr>
        <w:tc>
          <w:tcPr>
            <w:tcW w:w="565" w:type="dxa"/>
            <w:vMerge/>
            <w:vAlign w:val="center"/>
          </w:tcPr>
          <w:p w:rsidR="00A74FE1" w:rsidRPr="00141D40" w:rsidRDefault="00A74FE1" w:rsidP="00E27686">
            <w:pPr>
              <w:pStyle w:val="a3"/>
              <w:rPr>
                <w:rFonts w:ascii="Times New Roman" w:hAnsi="Times New Roman"/>
                <w:sz w:val="20"/>
                <w:szCs w:val="20"/>
              </w:rPr>
            </w:pPr>
          </w:p>
        </w:tc>
        <w:tc>
          <w:tcPr>
            <w:tcW w:w="4958" w:type="dxa"/>
            <w:vMerge/>
            <w:vAlign w:val="center"/>
          </w:tcPr>
          <w:p w:rsidR="00A74FE1" w:rsidRPr="00141D40" w:rsidRDefault="00A74FE1" w:rsidP="00E27686">
            <w:pPr>
              <w:pStyle w:val="a3"/>
              <w:rPr>
                <w:rFonts w:ascii="Times New Roman" w:hAnsi="Times New Roman"/>
                <w:sz w:val="20"/>
                <w:szCs w:val="20"/>
              </w:rPr>
            </w:pPr>
          </w:p>
        </w:tc>
        <w:tc>
          <w:tcPr>
            <w:tcW w:w="567" w:type="dxa"/>
            <w:vMerge w:val="restart"/>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Всего</w:t>
            </w:r>
          </w:p>
        </w:tc>
        <w:tc>
          <w:tcPr>
            <w:tcW w:w="2268" w:type="dxa"/>
            <w:gridSpan w:val="4"/>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Распределение по видам занятий</w:t>
            </w:r>
          </w:p>
        </w:tc>
        <w:tc>
          <w:tcPr>
            <w:tcW w:w="573"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515"/>
        </w:trPr>
        <w:tc>
          <w:tcPr>
            <w:tcW w:w="565" w:type="dxa"/>
            <w:vMerge/>
            <w:vAlign w:val="center"/>
          </w:tcPr>
          <w:p w:rsidR="00A74FE1" w:rsidRPr="00141D40" w:rsidRDefault="00A74FE1" w:rsidP="00E27686">
            <w:pPr>
              <w:pStyle w:val="a3"/>
              <w:rPr>
                <w:rFonts w:ascii="Times New Roman" w:hAnsi="Times New Roman"/>
                <w:sz w:val="20"/>
                <w:szCs w:val="20"/>
              </w:rPr>
            </w:pPr>
          </w:p>
        </w:tc>
        <w:tc>
          <w:tcPr>
            <w:tcW w:w="4958"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c>
          <w:tcPr>
            <w:tcW w:w="1701" w:type="dxa"/>
            <w:gridSpan w:val="3"/>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Аудиторные занятия</w:t>
            </w:r>
          </w:p>
        </w:tc>
        <w:tc>
          <w:tcPr>
            <w:tcW w:w="567" w:type="dxa"/>
            <w:vMerge w:val="restart"/>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СРС</w:t>
            </w:r>
          </w:p>
        </w:tc>
        <w:tc>
          <w:tcPr>
            <w:tcW w:w="573" w:type="dxa"/>
            <w:vMerge/>
            <w:textDirection w:val="btLr"/>
            <w:vAlign w:val="center"/>
          </w:tcPr>
          <w:p w:rsidR="00A74FE1" w:rsidRPr="00141D40" w:rsidRDefault="00A74FE1" w:rsidP="00E27686">
            <w:pPr>
              <w:pStyle w:val="a3"/>
              <w:rPr>
                <w:rFonts w:ascii="Times New Roman" w:hAnsi="Times New Roman"/>
                <w:sz w:val="20"/>
                <w:szCs w:val="20"/>
              </w:rPr>
            </w:pPr>
          </w:p>
        </w:tc>
        <w:tc>
          <w:tcPr>
            <w:tcW w:w="567" w:type="dxa"/>
            <w:vMerge/>
            <w:textDirection w:val="btLr"/>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112"/>
        </w:trPr>
        <w:tc>
          <w:tcPr>
            <w:tcW w:w="565" w:type="dxa"/>
            <w:vMerge/>
            <w:vAlign w:val="center"/>
          </w:tcPr>
          <w:p w:rsidR="00A74FE1" w:rsidRPr="00141D40" w:rsidRDefault="00A74FE1" w:rsidP="00E27686">
            <w:pPr>
              <w:pStyle w:val="a3"/>
              <w:rPr>
                <w:rFonts w:ascii="Times New Roman" w:hAnsi="Times New Roman"/>
                <w:sz w:val="20"/>
                <w:szCs w:val="20"/>
              </w:rPr>
            </w:pPr>
          </w:p>
        </w:tc>
        <w:tc>
          <w:tcPr>
            <w:tcW w:w="4958"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c>
          <w:tcPr>
            <w:tcW w:w="567" w:type="dxa"/>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Лекции</w:t>
            </w:r>
          </w:p>
        </w:tc>
        <w:tc>
          <w:tcPr>
            <w:tcW w:w="567" w:type="dxa"/>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Практические занятия</w:t>
            </w:r>
          </w:p>
        </w:tc>
        <w:tc>
          <w:tcPr>
            <w:tcW w:w="567" w:type="dxa"/>
            <w:textDirection w:val="btLr"/>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Семинарские занятия</w:t>
            </w:r>
          </w:p>
        </w:tc>
        <w:tc>
          <w:tcPr>
            <w:tcW w:w="567" w:type="dxa"/>
            <w:vMerge/>
            <w:textDirection w:val="btLr"/>
            <w:vAlign w:val="center"/>
          </w:tcPr>
          <w:p w:rsidR="00A74FE1" w:rsidRPr="00141D40" w:rsidRDefault="00A74FE1" w:rsidP="00E27686">
            <w:pPr>
              <w:pStyle w:val="a3"/>
              <w:rPr>
                <w:rFonts w:ascii="Times New Roman" w:hAnsi="Times New Roman"/>
                <w:sz w:val="20"/>
                <w:szCs w:val="20"/>
              </w:rPr>
            </w:pPr>
          </w:p>
        </w:tc>
        <w:tc>
          <w:tcPr>
            <w:tcW w:w="573" w:type="dxa"/>
            <w:vMerge/>
            <w:textDirection w:val="btLr"/>
            <w:vAlign w:val="center"/>
          </w:tcPr>
          <w:p w:rsidR="00A74FE1" w:rsidRPr="00141D40" w:rsidRDefault="00A74FE1" w:rsidP="00E27686">
            <w:pPr>
              <w:pStyle w:val="a3"/>
              <w:rPr>
                <w:rFonts w:ascii="Times New Roman" w:hAnsi="Times New Roman"/>
                <w:sz w:val="20"/>
                <w:szCs w:val="20"/>
              </w:rPr>
            </w:pPr>
          </w:p>
        </w:tc>
        <w:tc>
          <w:tcPr>
            <w:tcW w:w="567" w:type="dxa"/>
            <w:vMerge/>
            <w:textDirection w:val="btLr"/>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01"/>
        </w:trPr>
        <w:tc>
          <w:tcPr>
            <w:tcW w:w="565" w:type="dxa"/>
            <w:vAlign w:val="center"/>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1</w:t>
            </w:r>
          </w:p>
        </w:tc>
        <w:tc>
          <w:tcPr>
            <w:tcW w:w="4958" w:type="dxa"/>
            <w:vAlign w:val="center"/>
          </w:tcPr>
          <w:p w:rsidR="00A74FE1" w:rsidRPr="00141D40" w:rsidRDefault="00A74FE1" w:rsidP="00E27686">
            <w:pPr>
              <w:pStyle w:val="a3"/>
              <w:jc w:val="center"/>
              <w:rPr>
                <w:rFonts w:ascii="Times New Roman" w:hAnsi="Times New Roman"/>
                <w:sz w:val="20"/>
                <w:szCs w:val="20"/>
              </w:rPr>
            </w:pPr>
            <w:r w:rsidRPr="00141D40">
              <w:rPr>
                <w:rFonts w:ascii="Times New Roman" w:hAnsi="Times New Roman"/>
                <w:sz w:val="20"/>
                <w:szCs w:val="20"/>
              </w:rPr>
              <w:t>2</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3</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4</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5</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6</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7</w:t>
            </w:r>
          </w:p>
        </w:tc>
        <w:tc>
          <w:tcPr>
            <w:tcW w:w="573"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8</w:t>
            </w:r>
          </w:p>
        </w:tc>
        <w:tc>
          <w:tcPr>
            <w:tcW w:w="567" w:type="dxa"/>
          </w:tcPr>
          <w:p w:rsidR="00A74FE1" w:rsidRPr="00141D40" w:rsidRDefault="00A74FE1" w:rsidP="00E27686">
            <w:pPr>
              <w:pStyle w:val="a3"/>
              <w:rPr>
                <w:rFonts w:ascii="Times New Roman" w:hAnsi="Times New Roman"/>
                <w:sz w:val="20"/>
                <w:szCs w:val="20"/>
              </w:rPr>
            </w:pPr>
            <w:r w:rsidRPr="00141D40">
              <w:rPr>
                <w:rFonts w:ascii="Times New Roman" w:hAnsi="Times New Roman"/>
                <w:sz w:val="20"/>
                <w:szCs w:val="20"/>
              </w:rPr>
              <w:t>9</w:t>
            </w:r>
          </w:p>
        </w:tc>
      </w:tr>
      <w:tr w:rsidR="00A74FE1" w:rsidRPr="00141D40" w:rsidTr="00E27686">
        <w:trPr>
          <w:cantSplit/>
          <w:trHeight w:val="549"/>
        </w:trPr>
        <w:tc>
          <w:tcPr>
            <w:tcW w:w="565"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1</w:t>
            </w:r>
          </w:p>
        </w:tc>
        <w:tc>
          <w:tcPr>
            <w:tcW w:w="4958" w:type="dxa"/>
          </w:tcPr>
          <w:p w:rsidR="00A74FE1" w:rsidRPr="00AD627B" w:rsidRDefault="00A74FE1" w:rsidP="00E27686">
            <w:pPr>
              <w:spacing w:after="0" w:line="240" w:lineRule="auto"/>
              <w:rPr>
                <w:rFonts w:ascii="Times New Roman" w:hAnsi="Times New Roman"/>
                <w:sz w:val="24"/>
                <w:szCs w:val="24"/>
              </w:rPr>
            </w:pPr>
            <w:r w:rsidRPr="00AD627B">
              <w:rPr>
                <w:rFonts w:ascii="Times New Roman" w:hAnsi="Times New Roman"/>
                <w:sz w:val="24"/>
                <w:szCs w:val="24"/>
              </w:rPr>
              <w:t>Тема 1. Уголовный процесс и уголовно-процессуальное право: основные положения</w:t>
            </w:r>
          </w:p>
        </w:tc>
        <w:tc>
          <w:tcPr>
            <w:tcW w:w="567" w:type="dxa"/>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4</w:t>
            </w:r>
          </w:p>
        </w:tc>
        <w:tc>
          <w:tcPr>
            <w:tcW w:w="567" w:type="dxa"/>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2</w:t>
            </w:r>
          </w:p>
        </w:tc>
        <w:tc>
          <w:tcPr>
            <w:tcW w:w="567" w:type="dxa"/>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2</w:t>
            </w:r>
          </w:p>
        </w:tc>
        <w:tc>
          <w:tcPr>
            <w:tcW w:w="567" w:type="dxa"/>
          </w:tcPr>
          <w:p w:rsidR="00A74FE1" w:rsidRPr="00AD627B" w:rsidRDefault="00A74FE1" w:rsidP="00E27686">
            <w:pPr>
              <w:pStyle w:val="a3"/>
              <w:rPr>
                <w:rFonts w:ascii="Times New Roman" w:hAnsi="Times New Roman"/>
                <w:sz w:val="24"/>
                <w:szCs w:val="24"/>
              </w:rPr>
            </w:pPr>
          </w:p>
        </w:tc>
        <w:tc>
          <w:tcPr>
            <w:tcW w:w="567" w:type="dxa"/>
          </w:tcPr>
          <w:p w:rsidR="00A74FE1" w:rsidRPr="00AD627B" w:rsidRDefault="00A74FE1" w:rsidP="00E27686">
            <w:pPr>
              <w:pStyle w:val="a3"/>
              <w:rPr>
                <w:rFonts w:ascii="Times New Roman" w:hAnsi="Times New Roman"/>
                <w:sz w:val="24"/>
                <w:szCs w:val="24"/>
              </w:rPr>
            </w:pPr>
          </w:p>
        </w:tc>
        <w:tc>
          <w:tcPr>
            <w:tcW w:w="573" w:type="dxa"/>
            <w:vMerge w:val="restart"/>
          </w:tcPr>
          <w:p w:rsidR="00A74FE1" w:rsidRDefault="00A74FE1" w:rsidP="00E27686">
            <w:pPr>
              <w:pStyle w:val="a3"/>
              <w:rPr>
                <w:rFonts w:ascii="Times New Roman" w:hAnsi="Times New Roman"/>
                <w:sz w:val="20"/>
                <w:szCs w:val="20"/>
              </w:rPr>
            </w:pPr>
          </w:p>
          <w:p w:rsidR="00A74FE1" w:rsidRPr="00141D40" w:rsidRDefault="00A74FE1" w:rsidP="00E27686">
            <w:pPr>
              <w:pStyle w:val="a3"/>
              <w:rPr>
                <w:rFonts w:ascii="Times New Roman" w:hAnsi="Times New Roman"/>
                <w:sz w:val="20"/>
                <w:szCs w:val="20"/>
              </w:rPr>
            </w:pPr>
            <w:r>
              <w:rPr>
                <w:rFonts w:ascii="Times New Roman" w:hAnsi="Times New Roman"/>
                <w:sz w:val="20"/>
                <w:szCs w:val="20"/>
              </w:rPr>
              <w:t>2</w:t>
            </w:r>
            <w:r w:rsidRPr="00141D40">
              <w:rPr>
                <w:rFonts w:ascii="Times New Roman" w:hAnsi="Times New Roman"/>
                <w:sz w:val="20"/>
                <w:szCs w:val="20"/>
              </w:rPr>
              <w:t>-й</w:t>
            </w:r>
          </w:p>
        </w:tc>
        <w:tc>
          <w:tcPr>
            <w:tcW w:w="567" w:type="dxa"/>
            <w:vMerge w:val="restart"/>
            <w:textDirection w:val="btLr"/>
            <w:vAlign w:val="center"/>
          </w:tcPr>
          <w:p w:rsidR="00A74FE1" w:rsidRPr="00141D40" w:rsidRDefault="00A74FE1" w:rsidP="00E27686">
            <w:pPr>
              <w:pStyle w:val="a3"/>
              <w:jc w:val="center"/>
              <w:rPr>
                <w:rFonts w:ascii="Times New Roman" w:hAnsi="Times New Roman"/>
                <w:sz w:val="20"/>
                <w:szCs w:val="20"/>
              </w:rPr>
            </w:pPr>
            <w:r w:rsidRPr="00B42E60">
              <w:rPr>
                <w:rFonts w:ascii="Times New Roman" w:hAnsi="Times New Roman"/>
              </w:rPr>
              <w:t>Кафедра гражданских и уголовно-правовых дисциплин</w:t>
            </w:r>
          </w:p>
          <w:p w:rsidR="00A74FE1" w:rsidRPr="00141D40" w:rsidRDefault="00A74FE1" w:rsidP="00E27686">
            <w:pPr>
              <w:pStyle w:val="a3"/>
              <w:rPr>
                <w:rFonts w:ascii="Times New Roman" w:hAnsi="Times New Roman"/>
                <w:sz w:val="20"/>
                <w:szCs w:val="20"/>
              </w:rPr>
            </w:pPr>
          </w:p>
        </w:tc>
      </w:tr>
      <w:tr w:rsidR="00A74FE1" w:rsidRPr="00141D40" w:rsidTr="00E27686">
        <w:trPr>
          <w:cantSplit/>
          <w:trHeight w:val="255"/>
        </w:trPr>
        <w:tc>
          <w:tcPr>
            <w:tcW w:w="565"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2</w:t>
            </w:r>
          </w:p>
        </w:tc>
        <w:tc>
          <w:tcPr>
            <w:tcW w:w="4958" w:type="dxa"/>
          </w:tcPr>
          <w:p w:rsidR="00A74FE1" w:rsidRPr="00AD627B" w:rsidRDefault="00A74FE1" w:rsidP="00E27686">
            <w:pPr>
              <w:spacing w:after="0" w:line="240" w:lineRule="auto"/>
              <w:rPr>
                <w:rFonts w:ascii="Times New Roman" w:hAnsi="Times New Roman"/>
                <w:sz w:val="24"/>
                <w:szCs w:val="24"/>
              </w:rPr>
            </w:pPr>
            <w:r w:rsidRPr="00AD627B">
              <w:rPr>
                <w:rFonts w:ascii="Times New Roman" w:hAnsi="Times New Roman"/>
                <w:sz w:val="24"/>
                <w:szCs w:val="24"/>
              </w:rPr>
              <w:t xml:space="preserve">Тема 2 Принципы уголовного процесса. </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2</w:t>
            </w:r>
          </w:p>
        </w:tc>
        <w:tc>
          <w:tcPr>
            <w:tcW w:w="567" w:type="dxa"/>
          </w:tcPr>
          <w:p w:rsidR="00A74FE1" w:rsidRPr="00AD627B" w:rsidRDefault="00A74FE1" w:rsidP="00E27686">
            <w:pPr>
              <w:pStyle w:val="a3"/>
              <w:jc w:val="center"/>
              <w:rPr>
                <w:rFonts w:ascii="Times New Roman" w:hAnsi="Times New Roman"/>
                <w:bCs/>
                <w:iCs/>
                <w:sz w:val="24"/>
                <w:szCs w:val="24"/>
              </w:rPr>
            </w:pP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2</w:t>
            </w:r>
          </w:p>
        </w:tc>
        <w:tc>
          <w:tcPr>
            <w:tcW w:w="567" w:type="dxa"/>
          </w:tcPr>
          <w:p w:rsidR="00A74FE1" w:rsidRPr="00AD627B" w:rsidRDefault="00A74FE1" w:rsidP="00E27686">
            <w:pPr>
              <w:pStyle w:val="a3"/>
              <w:rPr>
                <w:rFonts w:ascii="Times New Roman" w:hAnsi="Times New Roman"/>
                <w:bCs/>
                <w:iCs/>
                <w:sz w:val="24"/>
                <w:szCs w:val="24"/>
              </w:rPr>
            </w:pPr>
          </w:p>
        </w:tc>
        <w:tc>
          <w:tcPr>
            <w:tcW w:w="567" w:type="dxa"/>
          </w:tcPr>
          <w:p w:rsidR="00A74FE1" w:rsidRPr="00AD627B" w:rsidRDefault="00A74FE1" w:rsidP="00E27686">
            <w:pPr>
              <w:pStyle w:val="a3"/>
              <w:rPr>
                <w:rFonts w:ascii="Times New Roman" w:hAnsi="Times New Roman"/>
                <w:bCs/>
                <w:iCs/>
                <w:sz w:val="24"/>
                <w:szCs w:val="24"/>
              </w:rPr>
            </w:pPr>
          </w:p>
        </w:tc>
        <w:tc>
          <w:tcPr>
            <w:tcW w:w="573" w:type="dxa"/>
            <w:vMerge/>
          </w:tcPr>
          <w:p w:rsidR="00A74FE1" w:rsidRPr="00141D40" w:rsidRDefault="00A74FE1" w:rsidP="00E27686">
            <w:pPr>
              <w:pStyle w:val="a3"/>
              <w:rPr>
                <w:rFonts w:ascii="Times New Roman" w:hAnsi="Times New Roman"/>
                <w:bCs/>
                <w:i/>
                <w:iCs/>
                <w:sz w:val="20"/>
                <w:szCs w:val="20"/>
              </w:rPr>
            </w:pPr>
          </w:p>
        </w:tc>
        <w:tc>
          <w:tcPr>
            <w:tcW w:w="567" w:type="dxa"/>
            <w:vMerge/>
          </w:tcPr>
          <w:p w:rsidR="00A74FE1" w:rsidRPr="00141D40" w:rsidRDefault="00A74FE1" w:rsidP="00E27686">
            <w:pPr>
              <w:pStyle w:val="a3"/>
              <w:rPr>
                <w:rFonts w:ascii="Times New Roman" w:hAnsi="Times New Roman"/>
                <w:bCs/>
                <w:i/>
                <w:iCs/>
                <w:sz w:val="20"/>
                <w:szCs w:val="20"/>
              </w:rPr>
            </w:pPr>
          </w:p>
        </w:tc>
      </w:tr>
      <w:tr w:rsidR="00A74FE1" w:rsidRPr="00141D40" w:rsidTr="00E27686">
        <w:trPr>
          <w:cantSplit/>
          <w:trHeight w:val="263"/>
        </w:trPr>
        <w:tc>
          <w:tcPr>
            <w:tcW w:w="565"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3</w:t>
            </w:r>
          </w:p>
        </w:tc>
        <w:tc>
          <w:tcPr>
            <w:tcW w:w="4958" w:type="dxa"/>
          </w:tcPr>
          <w:p w:rsidR="00A74FE1" w:rsidRPr="00AD627B" w:rsidRDefault="00A74FE1" w:rsidP="00E27686">
            <w:pPr>
              <w:spacing w:after="0" w:line="240" w:lineRule="auto"/>
              <w:rPr>
                <w:rFonts w:ascii="Times New Roman" w:hAnsi="Times New Roman"/>
                <w:sz w:val="24"/>
                <w:szCs w:val="24"/>
              </w:rPr>
            </w:pPr>
            <w:r w:rsidRPr="00AD627B">
              <w:rPr>
                <w:rFonts w:ascii="Times New Roman" w:hAnsi="Times New Roman"/>
                <w:sz w:val="24"/>
                <w:szCs w:val="24"/>
              </w:rPr>
              <w:t>Тема 3 Участники уголовного процесса</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2</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2</w:t>
            </w:r>
          </w:p>
        </w:tc>
        <w:tc>
          <w:tcPr>
            <w:tcW w:w="567" w:type="dxa"/>
          </w:tcPr>
          <w:p w:rsidR="00A74FE1" w:rsidRPr="00AD627B" w:rsidRDefault="00A74FE1" w:rsidP="00E27686">
            <w:pPr>
              <w:pStyle w:val="a3"/>
              <w:jc w:val="center"/>
              <w:rPr>
                <w:rFonts w:ascii="Times New Roman" w:hAnsi="Times New Roman"/>
                <w:bCs/>
                <w:iCs/>
                <w:sz w:val="24"/>
                <w:szCs w:val="24"/>
              </w:rPr>
            </w:pPr>
          </w:p>
        </w:tc>
        <w:tc>
          <w:tcPr>
            <w:tcW w:w="567" w:type="dxa"/>
          </w:tcPr>
          <w:p w:rsidR="00A74FE1" w:rsidRPr="00AD627B" w:rsidRDefault="00A74FE1" w:rsidP="00E27686">
            <w:pPr>
              <w:pStyle w:val="a3"/>
              <w:rPr>
                <w:rFonts w:ascii="Times New Roman" w:hAnsi="Times New Roman"/>
                <w:bCs/>
                <w:iCs/>
                <w:sz w:val="24"/>
                <w:szCs w:val="24"/>
              </w:rPr>
            </w:pPr>
          </w:p>
        </w:tc>
        <w:tc>
          <w:tcPr>
            <w:tcW w:w="567" w:type="dxa"/>
          </w:tcPr>
          <w:p w:rsidR="00A74FE1" w:rsidRPr="00AD627B" w:rsidRDefault="00A74FE1" w:rsidP="00E27686">
            <w:pPr>
              <w:pStyle w:val="a3"/>
              <w:rPr>
                <w:rFonts w:ascii="Times New Roman" w:hAnsi="Times New Roman"/>
                <w:bCs/>
                <w:iCs/>
                <w:sz w:val="24"/>
                <w:szCs w:val="24"/>
              </w:rPr>
            </w:pPr>
          </w:p>
        </w:tc>
        <w:tc>
          <w:tcPr>
            <w:tcW w:w="573" w:type="dxa"/>
            <w:vMerge/>
          </w:tcPr>
          <w:p w:rsidR="00A74FE1" w:rsidRPr="00141D40" w:rsidRDefault="00A74FE1" w:rsidP="00E27686">
            <w:pPr>
              <w:pStyle w:val="a3"/>
              <w:rPr>
                <w:rFonts w:ascii="Times New Roman" w:hAnsi="Times New Roman"/>
                <w:bCs/>
                <w:iCs/>
                <w:sz w:val="20"/>
                <w:szCs w:val="20"/>
              </w:rPr>
            </w:pPr>
          </w:p>
        </w:tc>
        <w:tc>
          <w:tcPr>
            <w:tcW w:w="567" w:type="dxa"/>
            <w:vMerge/>
          </w:tcPr>
          <w:p w:rsidR="00A74FE1" w:rsidRPr="00141D40" w:rsidRDefault="00A74FE1" w:rsidP="00E27686">
            <w:pPr>
              <w:pStyle w:val="a3"/>
              <w:rPr>
                <w:rFonts w:ascii="Times New Roman" w:hAnsi="Times New Roman"/>
                <w:bCs/>
                <w:iCs/>
                <w:sz w:val="20"/>
                <w:szCs w:val="20"/>
              </w:rPr>
            </w:pPr>
          </w:p>
        </w:tc>
      </w:tr>
      <w:tr w:rsidR="00A74FE1" w:rsidRPr="00141D40" w:rsidTr="00E27686">
        <w:trPr>
          <w:cantSplit/>
          <w:trHeight w:val="277"/>
        </w:trPr>
        <w:tc>
          <w:tcPr>
            <w:tcW w:w="565" w:type="dxa"/>
            <w:vAlign w:val="center"/>
          </w:tcPr>
          <w:p w:rsidR="00A74FE1" w:rsidRPr="00AD627B" w:rsidRDefault="00A74FE1" w:rsidP="00E27686">
            <w:pPr>
              <w:pStyle w:val="a3"/>
              <w:rPr>
                <w:rFonts w:ascii="Times New Roman" w:hAnsi="Times New Roman"/>
                <w:sz w:val="24"/>
                <w:szCs w:val="24"/>
              </w:rPr>
            </w:pPr>
          </w:p>
        </w:tc>
        <w:tc>
          <w:tcPr>
            <w:tcW w:w="4958" w:type="dxa"/>
          </w:tcPr>
          <w:p w:rsidR="00A74FE1" w:rsidRPr="00AD627B" w:rsidRDefault="00A74FE1" w:rsidP="00E27686">
            <w:pPr>
              <w:spacing w:after="0" w:line="240" w:lineRule="auto"/>
              <w:rPr>
                <w:rFonts w:ascii="Times New Roman" w:hAnsi="Times New Roman"/>
                <w:sz w:val="24"/>
                <w:szCs w:val="24"/>
              </w:rPr>
            </w:pPr>
            <w:r w:rsidRPr="00AD627B">
              <w:rPr>
                <w:rFonts w:ascii="Times New Roman" w:hAnsi="Times New Roman"/>
                <w:b/>
                <w:bCs/>
                <w:i/>
                <w:sz w:val="24"/>
                <w:szCs w:val="24"/>
              </w:rPr>
              <w:t>Итого на 2-м этапе</w:t>
            </w:r>
            <w:r w:rsidRPr="00AD627B">
              <w:rPr>
                <w:rFonts w:ascii="Times New Roman" w:hAnsi="Times New Roman"/>
                <w:sz w:val="24"/>
                <w:szCs w:val="24"/>
              </w:rPr>
              <w:t>.</w:t>
            </w:r>
          </w:p>
        </w:tc>
        <w:tc>
          <w:tcPr>
            <w:tcW w:w="567" w:type="dxa"/>
          </w:tcPr>
          <w:p w:rsidR="00A74FE1" w:rsidRPr="00AD627B" w:rsidRDefault="00A74FE1" w:rsidP="00E27686">
            <w:pPr>
              <w:pStyle w:val="a3"/>
              <w:rPr>
                <w:rFonts w:ascii="Times New Roman" w:hAnsi="Times New Roman"/>
                <w:b/>
                <w:bCs/>
                <w:i/>
                <w:iCs/>
                <w:sz w:val="24"/>
                <w:szCs w:val="24"/>
              </w:rPr>
            </w:pPr>
            <w:r w:rsidRPr="00AD627B">
              <w:rPr>
                <w:rFonts w:ascii="Times New Roman" w:hAnsi="Times New Roman"/>
                <w:b/>
                <w:bCs/>
                <w:i/>
                <w:iCs/>
                <w:sz w:val="24"/>
                <w:szCs w:val="24"/>
              </w:rPr>
              <w:t>8</w:t>
            </w:r>
          </w:p>
        </w:tc>
        <w:tc>
          <w:tcPr>
            <w:tcW w:w="567" w:type="dxa"/>
          </w:tcPr>
          <w:p w:rsidR="00A74FE1" w:rsidRPr="00AD627B" w:rsidRDefault="00A74FE1" w:rsidP="00E27686">
            <w:pPr>
              <w:pStyle w:val="a3"/>
              <w:rPr>
                <w:rFonts w:ascii="Times New Roman" w:hAnsi="Times New Roman"/>
                <w:b/>
                <w:bCs/>
                <w:i/>
                <w:iCs/>
                <w:sz w:val="24"/>
                <w:szCs w:val="24"/>
              </w:rPr>
            </w:pPr>
            <w:r w:rsidRPr="00AD627B">
              <w:rPr>
                <w:rFonts w:ascii="Times New Roman" w:hAnsi="Times New Roman"/>
                <w:b/>
                <w:bCs/>
                <w:i/>
                <w:iCs/>
                <w:sz w:val="24"/>
                <w:szCs w:val="24"/>
              </w:rPr>
              <w:t>4</w:t>
            </w:r>
          </w:p>
        </w:tc>
        <w:tc>
          <w:tcPr>
            <w:tcW w:w="567" w:type="dxa"/>
            <w:vAlign w:val="center"/>
          </w:tcPr>
          <w:p w:rsidR="00A74FE1" w:rsidRPr="00AD627B" w:rsidRDefault="00A74FE1" w:rsidP="00E27686">
            <w:pPr>
              <w:pStyle w:val="a3"/>
              <w:rPr>
                <w:rFonts w:ascii="Times New Roman" w:hAnsi="Times New Roman"/>
                <w:b/>
                <w:i/>
                <w:sz w:val="24"/>
                <w:szCs w:val="24"/>
              </w:rPr>
            </w:pPr>
            <w:r w:rsidRPr="00AD627B">
              <w:rPr>
                <w:rFonts w:ascii="Times New Roman" w:hAnsi="Times New Roman"/>
                <w:b/>
                <w:i/>
                <w:sz w:val="24"/>
                <w:szCs w:val="24"/>
              </w:rPr>
              <w:t>4</w:t>
            </w:r>
          </w:p>
        </w:tc>
        <w:tc>
          <w:tcPr>
            <w:tcW w:w="567" w:type="dxa"/>
            <w:vAlign w:val="center"/>
          </w:tcPr>
          <w:p w:rsidR="00A74FE1" w:rsidRPr="00AD627B" w:rsidRDefault="00A74FE1" w:rsidP="00E27686">
            <w:pPr>
              <w:pStyle w:val="a3"/>
              <w:rPr>
                <w:rFonts w:ascii="Times New Roman" w:hAnsi="Times New Roman"/>
                <w:b/>
                <w:i/>
                <w:sz w:val="24"/>
                <w:szCs w:val="24"/>
              </w:rPr>
            </w:pPr>
          </w:p>
        </w:tc>
        <w:tc>
          <w:tcPr>
            <w:tcW w:w="567" w:type="dxa"/>
            <w:vAlign w:val="center"/>
          </w:tcPr>
          <w:p w:rsidR="00A74FE1" w:rsidRPr="00AD627B" w:rsidRDefault="00A74FE1" w:rsidP="00E27686">
            <w:pPr>
              <w:pStyle w:val="a3"/>
              <w:rPr>
                <w:rFonts w:ascii="Times New Roman" w:hAnsi="Times New Roman"/>
                <w:sz w:val="24"/>
                <w:szCs w:val="24"/>
              </w:rPr>
            </w:pPr>
          </w:p>
        </w:tc>
        <w:tc>
          <w:tcPr>
            <w:tcW w:w="573"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307"/>
        </w:trPr>
        <w:tc>
          <w:tcPr>
            <w:tcW w:w="565"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4</w:t>
            </w:r>
          </w:p>
        </w:tc>
        <w:tc>
          <w:tcPr>
            <w:tcW w:w="4958" w:type="dxa"/>
          </w:tcPr>
          <w:p w:rsidR="00A74FE1" w:rsidRPr="00AD627B" w:rsidRDefault="00A74FE1" w:rsidP="00E27686">
            <w:pPr>
              <w:shd w:val="clear" w:color="auto" w:fill="FFFFFF"/>
              <w:spacing w:after="0" w:line="240" w:lineRule="auto"/>
              <w:jc w:val="both"/>
              <w:rPr>
                <w:rFonts w:ascii="Times New Roman" w:hAnsi="Times New Roman"/>
                <w:sz w:val="24"/>
                <w:szCs w:val="24"/>
              </w:rPr>
            </w:pPr>
            <w:r w:rsidRPr="00AD627B">
              <w:rPr>
                <w:rFonts w:ascii="Times New Roman" w:hAnsi="Times New Roman"/>
                <w:sz w:val="24"/>
                <w:szCs w:val="24"/>
              </w:rPr>
              <w:t>Тема 4</w:t>
            </w:r>
            <w:r>
              <w:rPr>
                <w:rFonts w:ascii="Times New Roman" w:hAnsi="Times New Roman"/>
                <w:sz w:val="24"/>
                <w:szCs w:val="24"/>
              </w:rPr>
              <w:t xml:space="preserve"> Доказательства и доказывание</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4</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2</w:t>
            </w:r>
          </w:p>
        </w:tc>
        <w:tc>
          <w:tcPr>
            <w:tcW w:w="567" w:type="dxa"/>
          </w:tcPr>
          <w:p w:rsidR="00A74FE1" w:rsidRPr="00AD627B" w:rsidRDefault="00A74FE1" w:rsidP="00E27686">
            <w:pPr>
              <w:pStyle w:val="a3"/>
              <w:rPr>
                <w:rFonts w:ascii="Times New Roman" w:hAnsi="Times New Roman"/>
                <w:bCs/>
                <w:iCs/>
                <w:sz w:val="24"/>
                <w:szCs w:val="24"/>
              </w:rPr>
            </w:pPr>
          </w:p>
        </w:tc>
        <w:tc>
          <w:tcPr>
            <w:tcW w:w="567" w:type="dxa"/>
            <w:vAlign w:val="center"/>
          </w:tcPr>
          <w:p w:rsidR="00A74FE1" w:rsidRPr="00AD627B" w:rsidRDefault="00A74FE1" w:rsidP="00E27686">
            <w:pPr>
              <w:pStyle w:val="a3"/>
              <w:rPr>
                <w:rFonts w:ascii="Times New Roman" w:hAnsi="Times New Roman"/>
                <w:bCs/>
                <w:iCs/>
                <w:sz w:val="24"/>
                <w:szCs w:val="24"/>
              </w:rPr>
            </w:pPr>
          </w:p>
        </w:tc>
        <w:tc>
          <w:tcPr>
            <w:tcW w:w="567" w:type="dxa"/>
            <w:vAlign w:val="center"/>
          </w:tcPr>
          <w:p w:rsidR="00A74FE1" w:rsidRPr="00AD627B" w:rsidRDefault="00A74FE1" w:rsidP="00E27686">
            <w:pPr>
              <w:pStyle w:val="a3"/>
              <w:jc w:val="center"/>
              <w:rPr>
                <w:rFonts w:ascii="Times New Roman" w:hAnsi="Times New Roman"/>
                <w:sz w:val="24"/>
                <w:szCs w:val="24"/>
              </w:rPr>
            </w:pPr>
            <w:r w:rsidRPr="00AD627B">
              <w:rPr>
                <w:rFonts w:ascii="Times New Roman" w:hAnsi="Times New Roman"/>
                <w:sz w:val="24"/>
                <w:szCs w:val="24"/>
              </w:rPr>
              <w:t>2</w:t>
            </w:r>
          </w:p>
        </w:tc>
        <w:tc>
          <w:tcPr>
            <w:tcW w:w="573" w:type="dxa"/>
            <w:vMerge w:val="restart"/>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76"/>
        </w:trPr>
        <w:tc>
          <w:tcPr>
            <w:tcW w:w="565"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5</w:t>
            </w:r>
          </w:p>
        </w:tc>
        <w:tc>
          <w:tcPr>
            <w:tcW w:w="4958" w:type="dxa"/>
          </w:tcPr>
          <w:p w:rsidR="00A74FE1" w:rsidRPr="00AD627B" w:rsidRDefault="00A74FE1" w:rsidP="00E27686">
            <w:pPr>
              <w:spacing w:after="0" w:line="240" w:lineRule="auto"/>
              <w:rPr>
                <w:rFonts w:ascii="Times New Roman" w:hAnsi="Times New Roman"/>
                <w:sz w:val="24"/>
                <w:szCs w:val="24"/>
              </w:rPr>
            </w:pPr>
            <w:r w:rsidRPr="00AD627B">
              <w:rPr>
                <w:rFonts w:ascii="Times New Roman" w:hAnsi="Times New Roman"/>
                <w:sz w:val="24"/>
                <w:szCs w:val="24"/>
              </w:rPr>
              <w:t>Тема 5 Меры процессуального принуждения</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6</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2</w:t>
            </w:r>
          </w:p>
        </w:tc>
        <w:tc>
          <w:tcPr>
            <w:tcW w:w="567" w:type="dxa"/>
          </w:tcPr>
          <w:p w:rsidR="00A74FE1" w:rsidRPr="00AD627B" w:rsidRDefault="00A74FE1" w:rsidP="00E27686">
            <w:pPr>
              <w:pStyle w:val="a3"/>
              <w:rPr>
                <w:rFonts w:ascii="Times New Roman" w:hAnsi="Times New Roman"/>
                <w:b/>
                <w:bCs/>
                <w:iCs/>
                <w:sz w:val="24"/>
                <w:szCs w:val="24"/>
              </w:rPr>
            </w:pPr>
          </w:p>
        </w:tc>
        <w:tc>
          <w:tcPr>
            <w:tcW w:w="567" w:type="dxa"/>
            <w:vAlign w:val="center"/>
          </w:tcPr>
          <w:p w:rsidR="00A74FE1" w:rsidRPr="00AD627B" w:rsidRDefault="00A74FE1" w:rsidP="00E27686">
            <w:pPr>
              <w:pStyle w:val="a3"/>
              <w:rPr>
                <w:rFonts w:ascii="Times New Roman" w:hAnsi="Times New Roman"/>
                <w:b/>
                <w:sz w:val="24"/>
                <w:szCs w:val="24"/>
              </w:rPr>
            </w:pPr>
          </w:p>
        </w:tc>
        <w:tc>
          <w:tcPr>
            <w:tcW w:w="567" w:type="dxa"/>
            <w:vAlign w:val="center"/>
          </w:tcPr>
          <w:p w:rsidR="00A74FE1" w:rsidRPr="00AD627B" w:rsidRDefault="00A74FE1" w:rsidP="00E27686">
            <w:pPr>
              <w:pStyle w:val="a3"/>
              <w:jc w:val="center"/>
              <w:rPr>
                <w:rFonts w:ascii="Times New Roman" w:hAnsi="Times New Roman"/>
                <w:sz w:val="24"/>
                <w:szCs w:val="24"/>
              </w:rPr>
            </w:pPr>
            <w:r w:rsidRPr="00AD627B">
              <w:rPr>
                <w:rFonts w:ascii="Times New Roman" w:hAnsi="Times New Roman"/>
                <w:sz w:val="24"/>
                <w:szCs w:val="24"/>
              </w:rPr>
              <w:t>4</w:t>
            </w:r>
          </w:p>
        </w:tc>
        <w:tc>
          <w:tcPr>
            <w:tcW w:w="573"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76"/>
        </w:trPr>
        <w:tc>
          <w:tcPr>
            <w:tcW w:w="565"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6</w:t>
            </w:r>
          </w:p>
        </w:tc>
        <w:tc>
          <w:tcPr>
            <w:tcW w:w="4958" w:type="dxa"/>
          </w:tcPr>
          <w:p w:rsidR="00A74FE1" w:rsidRPr="00AD627B" w:rsidRDefault="00A74FE1" w:rsidP="00E27686">
            <w:pPr>
              <w:spacing w:after="0" w:line="240" w:lineRule="auto"/>
              <w:rPr>
                <w:rFonts w:ascii="Times New Roman" w:hAnsi="Times New Roman"/>
                <w:sz w:val="24"/>
                <w:szCs w:val="24"/>
              </w:rPr>
            </w:pPr>
            <w:r w:rsidRPr="00AD627B">
              <w:rPr>
                <w:rFonts w:ascii="Times New Roman" w:hAnsi="Times New Roman"/>
                <w:sz w:val="24"/>
                <w:szCs w:val="24"/>
              </w:rPr>
              <w:t>Тема 6 Досудебное производство</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4</w:t>
            </w:r>
          </w:p>
        </w:tc>
        <w:tc>
          <w:tcPr>
            <w:tcW w:w="567" w:type="dxa"/>
          </w:tcPr>
          <w:p w:rsidR="00A74FE1" w:rsidRPr="00AD627B" w:rsidRDefault="00A74FE1" w:rsidP="00E27686">
            <w:pPr>
              <w:pStyle w:val="a3"/>
              <w:jc w:val="center"/>
              <w:rPr>
                <w:rFonts w:ascii="Times New Roman" w:hAnsi="Times New Roman"/>
                <w:bCs/>
                <w:iCs/>
                <w:sz w:val="24"/>
                <w:szCs w:val="24"/>
              </w:rPr>
            </w:pPr>
          </w:p>
        </w:tc>
        <w:tc>
          <w:tcPr>
            <w:tcW w:w="567" w:type="dxa"/>
          </w:tcPr>
          <w:p w:rsidR="00A74FE1" w:rsidRPr="00AD627B" w:rsidRDefault="00A74FE1" w:rsidP="00E27686">
            <w:pPr>
              <w:pStyle w:val="a3"/>
              <w:rPr>
                <w:rFonts w:ascii="Times New Roman" w:hAnsi="Times New Roman"/>
                <w:bCs/>
                <w:iCs/>
                <w:sz w:val="24"/>
                <w:szCs w:val="24"/>
              </w:rPr>
            </w:pPr>
          </w:p>
        </w:tc>
        <w:tc>
          <w:tcPr>
            <w:tcW w:w="567" w:type="dxa"/>
            <w:vAlign w:val="center"/>
          </w:tcPr>
          <w:p w:rsidR="00A74FE1" w:rsidRPr="00AD627B" w:rsidRDefault="00A74FE1" w:rsidP="00E27686">
            <w:pPr>
              <w:pStyle w:val="a3"/>
              <w:rPr>
                <w:rFonts w:ascii="Times New Roman" w:hAnsi="Times New Roman"/>
                <w:sz w:val="24"/>
                <w:szCs w:val="24"/>
              </w:rPr>
            </w:pPr>
          </w:p>
        </w:tc>
        <w:tc>
          <w:tcPr>
            <w:tcW w:w="567" w:type="dxa"/>
            <w:vAlign w:val="center"/>
          </w:tcPr>
          <w:p w:rsidR="00A74FE1" w:rsidRPr="00AD627B" w:rsidRDefault="00A74FE1" w:rsidP="00E27686">
            <w:pPr>
              <w:pStyle w:val="a3"/>
              <w:jc w:val="center"/>
              <w:rPr>
                <w:rFonts w:ascii="Times New Roman" w:hAnsi="Times New Roman"/>
                <w:sz w:val="24"/>
                <w:szCs w:val="24"/>
              </w:rPr>
            </w:pPr>
            <w:r w:rsidRPr="00AD627B">
              <w:rPr>
                <w:rFonts w:ascii="Times New Roman" w:hAnsi="Times New Roman"/>
                <w:sz w:val="24"/>
                <w:szCs w:val="24"/>
              </w:rPr>
              <w:t>4</w:t>
            </w:r>
          </w:p>
        </w:tc>
        <w:tc>
          <w:tcPr>
            <w:tcW w:w="573"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76"/>
        </w:trPr>
        <w:tc>
          <w:tcPr>
            <w:tcW w:w="565"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7</w:t>
            </w:r>
          </w:p>
        </w:tc>
        <w:tc>
          <w:tcPr>
            <w:tcW w:w="4958" w:type="dxa"/>
          </w:tcPr>
          <w:p w:rsidR="00A74FE1" w:rsidRPr="00AD627B" w:rsidRDefault="00A74FE1" w:rsidP="00E27686">
            <w:pPr>
              <w:shd w:val="clear" w:color="auto" w:fill="FFFFFF"/>
              <w:spacing w:after="0" w:line="240" w:lineRule="auto"/>
              <w:jc w:val="both"/>
              <w:rPr>
                <w:rFonts w:ascii="Times New Roman" w:hAnsi="Times New Roman"/>
                <w:sz w:val="24"/>
                <w:szCs w:val="24"/>
              </w:rPr>
            </w:pPr>
            <w:r w:rsidRPr="00AD627B">
              <w:rPr>
                <w:rFonts w:ascii="Times New Roman" w:hAnsi="Times New Roman"/>
                <w:sz w:val="24"/>
                <w:szCs w:val="24"/>
              </w:rPr>
              <w:t>Тема 7 Судебное разбирательство</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4</w:t>
            </w:r>
          </w:p>
        </w:tc>
        <w:tc>
          <w:tcPr>
            <w:tcW w:w="567" w:type="dxa"/>
          </w:tcPr>
          <w:p w:rsidR="00A74FE1" w:rsidRPr="00AD627B" w:rsidRDefault="00A74FE1" w:rsidP="00E27686">
            <w:pPr>
              <w:pStyle w:val="a3"/>
              <w:jc w:val="center"/>
              <w:rPr>
                <w:rFonts w:ascii="Times New Roman" w:hAnsi="Times New Roman"/>
                <w:bCs/>
                <w:iCs/>
                <w:sz w:val="24"/>
                <w:szCs w:val="24"/>
              </w:rPr>
            </w:pPr>
          </w:p>
        </w:tc>
        <w:tc>
          <w:tcPr>
            <w:tcW w:w="567" w:type="dxa"/>
          </w:tcPr>
          <w:p w:rsidR="00A74FE1" w:rsidRPr="00AD627B" w:rsidRDefault="00A74FE1" w:rsidP="00E27686">
            <w:pPr>
              <w:pStyle w:val="a3"/>
              <w:rPr>
                <w:rFonts w:ascii="Times New Roman" w:hAnsi="Times New Roman"/>
                <w:bCs/>
                <w:iCs/>
                <w:sz w:val="24"/>
                <w:szCs w:val="24"/>
              </w:rPr>
            </w:pPr>
          </w:p>
        </w:tc>
        <w:tc>
          <w:tcPr>
            <w:tcW w:w="567" w:type="dxa"/>
            <w:vAlign w:val="center"/>
          </w:tcPr>
          <w:p w:rsidR="00A74FE1" w:rsidRPr="00AD627B" w:rsidRDefault="00A74FE1" w:rsidP="00E27686">
            <w:pPr>
              <w:pStyle w:val="a3"/>
              <w:rPr>
                <w:rFonts w:ascii="Times New Roman" w:hAnsi="Times New Roman"/>
                <w:sz w:val="24"/>
                <w:szCs w:val="24"/>
              </w:rPr>
            </w:pPr>
          </w:p>
        </w:tc>
        <w:tc>
          <w:tcPr>
            <w:tcW w:w="567" w:type="dxa"/>
            <w:vAlign w:val="center"/>
          </w:tcPr>
          <w:p w:rsidR="00A74FE1" w:rsidRPr="00AD627B" w:rsidRDefault="00A74FE1" w:rsidP="00E27686">
            <w:pPr>
              <w:pStyle w:val="a3"/>
              <w:jc w:val="center"/>
              <w:rPr>
                <w:rFonts w:ascii="Times New Roman" w:hAnsi="Times New Roman"/>
                <w:sz w:val="24"/>
                <w:szCs w:val="24"/>
              </w:rPr>
            </w:pPr>
            <w:r w:rsidRPr="00AD627B">
              <w:rPr>
                <w:rFonts w:ascii="Times New Roman" w:hAnsi="Times New Roman"/>
                <w:sz w:val="24"/>
                <w:szCs w:val="24"/>
              </w:rPr>
              <w:t>4</w:t>
            </w:r>
          </w:p>
        </w:tc>
        <w:tc>
          <w:tcPr>
            <w:tcW w:w="573"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76"/>
        </w:trPr>
        <w:tc>
          <w:tcPr>
            <w:tcW w:w="565"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8</w:t>
            </w:r>
          </w:p>
        </w:tc>
        <w:tc>
          <w:tcPr>
            <w:tcW w:w="4958"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Тема 8 Апелляционное и надзорное производство, возобновление производства по вновь открывшимся обстоятельствам.</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4</w:t>
            </w:r>
          </w:p>
        </w:tc>
        <w:tc>
          <w:tcPr>
            <w:tcW w:w="567" w:type="dxa"/>
          </w:tcPr>
          <w:p w:rsidR="00A74FE1" w:rsidRPr="00AD627B" w:rsidRDefault="00A74FE1" w:rsidP="00E27686">
            <w:pPr>
              <w:pStyle w:val="a3"/>
              <w:jc w:val="center"/>
              <w:rPr>
                <w:rFonts w:ascii="Times New Roman" w:hAnsi="Times New Roman"/>
                <w:bCs/>
                <w:iCs/>
                <w:sz w:val="24"/>
                <w:szCs w:val="24"/>
              </w:rPr>
            </w:pPr>
          </w:p>
        </w:tc>
        <w:tc>
          <w:tcPr>
            <w:tcW w:w="567" w:type="dxa"/>
          </w:tcPr>
          <w:p w:rsidR="00A74FE1" w:rsidRPr="00AD627B" w:rsidRDefault="00A74FE1" w:rsidP="00E27686">
            <w:pPr>
              <w:pStyle w:val="a3"/>
              <w:rPr>
                <w:rFonts w:ascii="Times New Roman" w:hAnsi="Times New Roman"/>
                <w:bCs/>
                <w:iCs/>
                <w:sz w:val="24"/>
                <w:szCs w:val="24"/>
              </w:rPr>
            </w:pPr>
          </w:p>
        </w:tc>
        <w:tc>
          <w:tcPr>
            <w:tcW w:w="567" w:type="dxa"/>
            <w:vAlign w:val="center"/>
          </w:tcPr>
          <w:p w:rsidR="00A74FE1" w:rsidRPr="00AD627B" w:rsidRDefault="00A74FE1" w:rsidP="00E27686">
            <w:pPr>
              <w:pStyle w:val="a3"/>
              <w:rPr>
                <w:rFonts w:ascii="Times New Roman" w:hAnsi="Times New Roman"/>
                <w:sz w:val="24"/>
                <w:szCs w:val="24"/>
              </w:rPr>
            </w:pPr>
          </w:p>
        </w:tc>
        <w:tc>
          <w:tcPr>
            <w:tcW w:w="567" w:type="dxa"/>
            <w:vAlign w:val="center"/>
          </w:tcPr>
          <w:p w:rsidR="00A74FE1" w:rsidRPr="00AD627B" w:rsidRDefault="00A74FE1" w:rsidP="00E27686">
            <w:pPr>
              <w:pStyle w:val="a3"/>
              <w:jc w:val="center"/>
              <w:rPr>
                <w:rFonts w:ascii="Times New Roman" w:hAnsi="Times New Roman"/>
                <w:sz w:val="24"/>
                <w:szCs w:val="24"/>
              </w:rPr>
            </w:pPr>
            <w:r w:rsidRPr="00AD627B">
              <w:rPr>
                <w:rFonts w:ascii="Times New Roman" w:hAnsi="Times New Roman"/>
                <w:sz w:val="24"/>
                <w:szCs w:val="24"/>
              </w:rPr>
              <w:t>4</w:t>
            </w:r>
          </w:p>
        </w:tc>
        <w:tc>
          <w:tcPr>
            <w:tcW w:w="573"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76"/>
        </w:trPr>
        <w:tc>
          <w:tcPr>
            <w:tcW w:w="565"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9</w:t>
            </w:r>
          </w:p>
        </w:tc>
        <w:tc>
          <w:tcPr>
            <w:tcW w:w="4958" w:type="dxa"/>
            <w:vAlign w:val="center"/>
          </w:tcPr>
          <w:p w:rsidR="00A74FE1" w:rsidRPr="00AD627B" w:rsidRDefault="00A74FE1" w:rsidP="00E27686">
            <w:pPr>
              <w:pStyle w:val="a3"/>
              <w:rPr>
                <w:rFonts w:ascii="Times New Roman" w:hAnsi="Times New Roman"/>
                <w:sz w:val="24"/>
                <w:szCs w:val="24"/>
              </w:rPr>
            </w:pPr>
            <w:r w:rsidRPr="00AD627B">
              <w:rPr>
                <w:rFonts w:ascii="Times New Roman" w:hAnsi="Times New Roman"/>
                <w:sz w:val="24"/>
                <w:szCs w:val="24"/>
              </w:rPr>
              <w:t>Тема 9 Особые производства.</w:t>
            </w:r>
          </w:p>
        </w:tc>
        <w:tc>
          <w:tcPr>
            <w:tcW w:w="567" w:type="dxa"/>
          </w:tcPr>
          <w:p w:rsidR="00A74FE1" w:rsidRPr="00AD627B" w:rsidRDefault="00A74FE1" w:rsidP="00E27686">
            <w:pPr>
              <w:pStyle w:val="a3"/>
              <w:jc w:val="center"/>
              <w:rPr>
                <w:rFonts w:ascii="Times New Roman" w:hAnsi="Times New Roman"/>
                <w:bCs/>
                <w:iCs/>
                <w:sz w:val="24"/>
                <w:szCs w:val="24"/>
              </w:rPr>
            </w:pPr>
            <w:r w:rsidRPr="00AD627B">
              <w:rPr>
                <w:rFonts w:ascii="Times New Roman" w:hAnsi="Times New Roman"/>
                <w:bCs/>
                <w:iCs/>
                <w:sz w:val="24"/>
                <w:szCs w:val="24"/>
              </w:rPr>
              <w:t>2</w:t>
            </w:r>
          </w:p>
        </w:tc>
        <w:tc>
          <w:tcPr>
            <w:tcW w:w="567" w:type="dxa"/>
          </w:tcPr>
          <w:p w:rsidR="00A74FE1" w:rsidRPr="00AD627B" w:rsidRDefault="00A74FE1" w:rsidP="00E27686">
            <w:pPr>
              <w:pStyle w:val="a3"/>
              <w:jc w:val="center"/>
              <w:rPr>
                <w:rFonts w:ascii="Times New Roman" w:hAnsi="Times New Roman"/>
                <w:bCs/>
                <w:iCs/>
                <w:sz w:val="24"/>
                <w:szCs w:val="24"/>
              </w:rPr>
            </w:pPr>
          </w:p>
        </w:tc>
        <w:tc>
          <w:tcPr>
            <w:tcW w:w="567" w:type="dxa"/>
          </w:tcPr>
          <w:p w:rsidR="00A74FE1" w:rsidRPr="00AD627B" w:rsidRDefault="00A74FE1" w:rsidP="00E27686">
            <w:pPr>
              <w:pStyle w:val="a3"/>
              <w:rPr>
                <w:rFonts w:ascii="Times New Roman" w:hAnsi="Times New Roman"/>
                <w:bCs/>
                <w:iCs/>
                <w:sz w:val="24"/>
                <w:szCs w:val="24"/>
              </w:rPr>
            </w:pPr>
          </w:p>
        </w:tc>
        <w:tc>
          <w:tcPr>
            <w:tcW w:w="567" w:type="dxa"/>
            <w:vAlign w:val="center"/>
          </w:tcPr>
          <w:p w:rsidR="00A74FE1" w:rsidRPr="00AD627B" w:rsidRDefault="00A74FE1" w:rsidP="00E27686">
            <w:pPr>
              <w:pStyle w:val="a3"/>
              <w:rPr>
                <w:rFonts w:ascii="Times New Roman" w:hAnsi="Times New Roman"/>
                <w:sz w:val="24"/>
                <w:szCs w:val="24"/>
              </w:rPr>
            </w:pPr>
          </w:p>
        </w:tc>
        <w:tc>
          <w:tcPr>
            <w:tcW w:w="567" w:type="dxa"/>
            <w:vAlign w:val="center"/>
          </w:tcPr>
          <w:p w:rsidR="00A74FE1" w:rsidRPr="00AD627B" w:rsidRDefault="00A74FE1" w:rsidP="00E27686">
            <w:pPr>
              <w:pStyle w:val="a3"/>
              <w:jc w:val="center"/>
              <w:rPr>
                <w:rFonts w:ascii="Times New Roman" w:hAnsi="Times New Roman"/>
                <w:sz w:val="24"/>
                <w:szCs w:val="24"/>
              </w:rPr>
            </w:pPr>
            <w:r w:rsidRPr="00AD627B">
              <w:rPr>
                <w:rFonts w:ascii="Times New Roman" w:hAnsi="Times New Roman"/>
                <w:sz w:val="24"/>
                <w:szCs w:val="24"/>
              </w:rPr>
              <w:t>2</w:t>
            </w:r>
          </w:p>
        </w:tc>
        <w:tc>
          <w:tcPr>
            <w:tcW w:w="573" w:type="dxa"/>
            <w:vMerge/>
            <w:vAlign w:val="center"/>
          </w:tcPr>
          <w:p w:rsidR="00A74FE1" w:rsidRPr="00141D40" w:rsidRDefault="00A74FE1" w:rsidP="00E27686">
            <w:pPr>
              <w:pStyle w:val="a3"/>
              <w:rPr>
                <w:rFonts w:ascii="Times New Roman" w:hAnsi="Times New Roman"/>
                <w:sz w:val="20"/>
                <w:szCs w:val="20"/>
              </w:rPr>
            </w:pPr>
          </w:p>
        </w:tc>
        <w:tc>
          <w:tcPr>
            <w:tcW w:w="567" w:type="dxa"/>
            <w:vMerge/>
            <w:vAlign w:val="center"/>
          </w:tcPr>
          <w:p w:rsidR="00A74FE1" w:rsidRPr="00141D40" w:rsidRDefault="00A74FE1" w:rsidP="00E27686">
            <w:pPr>
              <w:pStyle w:val="a3"/>
              <w:rPr>
                <w:rFonts w:ascii="Times New Roman" w:hAnsi="Times New Roman"/>
                <w:sz w:val="20"/>
                <w:szCs w:val="20"/>
              </w:rPr>
            </w:pPr>
          </w:p>
        </w:tc>
      </w:tr>
      <w:tr w:rsidR="00A74FE1" w:rsidRPr="00141D40" w:rsidTr="00E27686">
        <w:trPr>
          <w:cantSplit/>
          <w:trHeight w:val="276"/>
        </w:trPr>
        <w:tc>
          <w:tcPr>
            <w:tcW w:w="5523" w:type="dxa"/>
            <w:gridSpan w:val="2"/>
            <w:vAlign w:val="center"/>
          </w:tcPr>
          <w:p w:rsidR="00A74FE1" w:rsidRPr="00AD627B" w:rsidRDefault="00A74FE1" w:rsidP="00E27686">
            <w:pPr>
              <w:pStyle w:val="a3"/>
              <w:rPr>
                <w:rFonts w:ascii="Times New Roman" w:hAnsi="Times New Roman"/>
                <w:i/>
                <w:sz w:val="24"/>
                <w:szCs w:val="24"/>
              </w:rPr>
            </w:pPr>
            <w:r w:rsidRPr="00AD627B">
              <w:rPr>
                <w:rFonts w:ascii="Times New Roman" w:hAnsi="Times New Roman"/>
                <w:b/>
                <w:bCs/>
                <w:i/>
                <w:sz w:val="24"/>
                <w:szCs w:val="24"/>
              </w:rPr>
              <w:t>Итого на 3-м этапе</w:t>
            </w:r>
          </w:p>
        </w:tc>
        <w:tc>
          <w:tcPr>
            <w:tcW w:w="567" w:type="dxa"/>
          </w:tcPr>
          <w:p w:rsidR="00A74FE1" w:rsidRPr="00AD627B" w:rsidRDefault="00A74FE1" w:rsidP="00E27686">
            <w:pPr>
              <w:pStyle w:val="a3"/>
              <w:jc w:val="center"/>
              <w:rPr>
                <w:rFonts w:ascii="Times New Roman" w:hAnsi="Times New Roman"/>
                <w:b/>
                <w:bCs/>
                <w:i/>
                <w:iCs/>
                <w:sz w:val="24"/>
                <w:szCs w:val="24"/>
              </w:rPr>
            </w:pPr>
            <w:r w:rsidRPr="00AD627B">
              <w:rPr>
                <w:rFonts w:ascii="Times New Roman" w:hAnsi="Times New Roman"/>
                <w:b/>
                <w:bCs/>
                <w:i/>
                <w:iCs/>
                <w:sz w:val="24"/>
                <w:szCs w:val="24"/>
              </w:rPr>
              <w:t>24</w:t>
            </w:r>
          </w:p>
        </w:tc>
        <w:tc>
          <w:tcPr>
            <w:tcW w:w="567" w:type="dxa"/>
          </w:tcPr>
          <w:p w:rsidR="00A74FE1" w:rsidRPr="00AD627B" w:rsidRDefault="00A74FE1" w:rsidP="00E27686">
            <w:pPr>
              <w:pStyle w:val="a3"/>
              <w:jc w:val="center"/>
              <w:rPr>
                <w:rFonts w:ascii="Times New Roman" w:hAnsi="Times New Roman"/>
                <w:b/>
                <w:bCs/>
                <w:i/>
                <w:iCs/>
                <w:sz w:val="24"/>
                <w:szCs w:val="24"/>
              </w:rPr>
            </w:pPr>
            <w:r w:rsidRPr="00AD627B">
              <w:rPr>
                <w:rFonts w:ascii="Times New Roman" w:hAnsi="Times New Roman"/>
                <w:b/>
                <w:bCs/>
                <w:i/>
                <w:iCs/>
                <w:sz w:val="24"/>
                <w:szCs w:val="24"/>
              </w:rPr>
              <w:t>4</w:t>
            </w:r>
          </w:p>
        </w:tc>
        <w:tc>
          <w:tcPr>
            <w:tcW w:w="567" w:type="dxa"/>
          </w:tcPr>
          <w:p w:rsidR="00A74FE1" w:rsidRPr="00AD627B" w:rsidRDefault="00A74FE1" w:rsidP="00E27686">
            <w:pPr>
              <w:pStyle w:val="a3"/>
              <w:rPr>
                <w:rFonts w:ascii="Times New Roman" w:hAnsi="Times New Roman"/>
                <w:b/>
                <w:bCs/>
                <w:i/>
                <w:iCs/>
                <w:sz w:val="24"/>
                <w:szCs w:val="24"/>
              </w:rPr>
            </w:pPr>
          </w:p>
        </w:tc>
        <w:tc>
          <w:tcPr>
            <w:tcW w:w="567" w:type="dxa"/>
            <w:vAlign w:val="center"/>
          </w:tcPr>
          <w:p w:rsidR="00A74FE1" w:rsidRPr="00AD627B" w:rsidRDefault="00A74FE1" w:rsidP="00E27686">
            <w:pPr>
              <w:pStyle w:val="a3"/>
              <w:rPr>
                <w:rFonts w:ascii="Times New Roman" w:hAnsi="Times New Roman"/>
                <w:b/>
                <w:i/>
                <w:sz w:val="24"/>
                <w:szCs w:val="24"/>
              </w:rPr>
            </w:pPr>
          </w:p>
        </w:tc>
        <w:tc>
          <w:tcPr>
            <w:tcW w:w="567" w:type="dxa"/>
            <w:vAlign w:val="center"/>
          </w:tcPr>
          <w:p w:rsidR="00A74FE1" w:rsidRPr="00AD627B" w:rsidRDefault="00A74FE1" w:rsidP="00E27686">
            <w:pPr>
              <w:pStyle w:val="a3"/>
              <w:rPr>
                <w:rFonts w:ascii="Times New Roman" w:hAnsi="Times New Roman"/>
                <w:b/>
                <w:i/>
                <w:sz w:val="24"/>
                <w:szCs w:val="24"/>
              </w:rPr>
            </w:pPr>
            <w:r w:rsidRPr="00AD627B">
              <w:rPr>
                <w:rFonts w:ascii="Times New Roman" w:hAnsi="Times New Roman"/>
                <w:b/>
                <w:i/>
                <w:sz w:val="24"/>
                <w:szCs w:val="24"/>
              </w:rPr>
              <w:t>20</w:t>
            </w:r>
          </w:p>
        </w:tc>
        <w:tc>
          <w:tcPr>
            <w:tcW w:w="573" w:type="dxa"/>
            <w:vMerge/>
            <w:vAlign w:val="center"/>
          </w:tcPr>
          <w:p w:rsidR="00A74FE1" w:rsidRPr="00141D40" w:rsidRDefault="00A74FE1" w:rsidP="00E27686">
            <w:pPr>
              <w:pStyle w:val="a3"/>
              <w:rPr>
                <w:rFonts w:ascii="Times New Roman" w:hAnsi="Times New Roman"/>
                <w:i/>
                <w:sz w:val="20"/>
                <w:szCs w:val="20"/>
              </w:rPr>
            </w:pPr>
          </w:p>
        </w:tc>
        <w:tc>
          <w:tcPr>
            <w:tcW w:w="567" w:type="dxa"/>
            <w:vMerge/>
            <w:vAlign w:val="center"/>
          </w:tcPr>
          <w:p w:rsidR="00A74FE1" w:rsidRPr="00141D40" w:rsidRDefault="00A74FE1" w:rsidP="00E27686">
            <w:pPr>
              <w:pStyle w:val="a3"/>
              <w:rPr>
                <w:rFonts w:ascii="Times New Roman" w:hAnsi="Times New Roman"/>
                <w:i/>
                <w:sz w:val="20"/>
                <w:szCs w:val="20"/>
              </w:rPr>
            </w:pPr>
          </w:p>
        </w:tc>
      </w:tr>
      <w:tr w:rsidR="00A74FE1" w:rsidRPr="00AD627B" w:rsidTr="00E27686">
        <w:trPr>
          <w:cantSplit/>
          <w:trHeight w:val="468"/>
        </w:trPr>
        <w:tc>
          <w:tcPr>
            <w:tcW w:w="5523" w:type="dxa"/>
            <w:gridSpan w:val="2"/>
            <w:vAlign w:val="center"/>
          </w:tcPr>
          <w:p w:rsidR="00A74FE1" w:rsidRPr="00AD627B" w:rsidRDefault="00A74FE1" w:rsidP="00E27686">
            <w:pPr>
              <w:pStyle w:val="a3"/>
              <w:rPr>
                <w:rFonts w:ascii="Times New Roman" w:hAnsi="Times New Roman"/>
                <w:b/>
                <w:sz w:val="24"/>
                <w:szCs w:val="24"/>
              </w:rPr>
            </w:pPr>
            <w:r w:rsidRPr="00AD627B">
              <w:rPr>
                <w:rFonts w:ascii="Times New Roman" w:hAnsi="Times New Roman"/>
                <w:b/>
                <w:sz w:val="24"/>
                <w:szCs w:val="24"/>
              </w:rPr>
              <w:t>ВСЕГО</w:t>
            </w:r>
          </w:p>
        </w:tc>
        <w:tc>
          <w:tcPr>
            <w:tcW w:w="567" w:type="dxa"/>
            <w:vAlign w:val="center"/>
          </w:tcPr>
          <w:p w:rsidR="00A74FE1" w:rsidRPr="00AD627B" w:rsidRDefault="00A74FE1" w:rsidP="00E27686">
            <w:pPr>
              <w:pStyle w:val="a3"/>
              <w:rPr>
                <w:rFonts w:ascii="Times New Roman" w:hAnsi="Times New Roman"/>
                <w:b/>
                <w:sz w:val="24"/>
                <w:szCs w:val="24"/>
              </w:rPr>
            </w:pPr>
            <w:r w:rsidRPr="00AD627B">
              <w:rPr>
                <w:rFonts w:ascii="Times New Roman" w:hAnsi="Times New Roman"/>
                <w:b/>
                <w:sz w:val="24"/>
                <w:szCs w:val="24"/>
              </w:rPr>
              <w:t>32</w:t>
            </w:r>
          </w:p>
        </w:tc>
        <w:tc>
          <w:tcPr>
            <w:tcW w:w="567" w:type="dxa"/>
            <w:vAlign w:val="center"/>
          </w:tcPr>
          <w:p w:rsidR="00A74FE1" w:rsidRPr="00AD627B" w:rsidRDefault="00A74FE1" w:rsidP="00E27686">
            <w:pPr>
              <w:pStyle w:val="a3"/>
              <w:rPr>
                <w:rFonts w:ascii="Times New Roman" w:hAnsi="Times New Roman"/>
                <w:b/>
                <w:sz w:val="24"/>
                <w:szCs w:val="24"/>
              </w:rPr>
            </w:pPr>
            <w:r w:rsidRPr="00AD627B">
              <w:rPr>
                <w:rFonts w:ascii="Times New Roman" w:hAnsi="Times New Roman"/>
                <w:b/>
                <w:sz w:val="24"/>
                <w:szCs w:val="24"/>
              </w:rPr>
              <w:t>8</w:t>
            </w:r>
          </w:p>
        </w:tc>
        <w:tc>
          <w:tcPr>
            <w:tcW w:w="567" w:type="dxa"/>
            <w:vAlign w:val="center"/>
          </w:tcPr>
          <w:p w:rsidR="00A74FE1" w:rsidRPr="00AD627B" w:rsidRDefault="00A74FE1" w:rsidP="00E27686">
            <w:pPr>
              <w:pStyle w:val="a3"/>
              <w:rPr>
                <w:rFonts w:ascii="Times New Roman" w:hAnsi="Times New Roman"/>
                <w:b/>
                <w:sz w:val="24"/>
                <w:szCs w:val="24"/>
              </w:rPr>
            </w:pPr>
            <w:r>
              <w:rPr>
                <w:rFonts w:ascii="Times New Roman" w:hAnsi="Times New Roman"/>
                <w:b/>
                <w:sz w:val="24"/>
                <w:szCs w:val="24"/>
              </w:rPr>
              <w:t>4</w:t>
            </w:r>
          </w:p>
        </w:tc>
        <w:tc>
          <w:tcPr>
            <w:tcW w:w="567" w:type="dxa"/>
            <w:vAlign w:val="center"/>
          </w:tcPr>
          <w:p w:rsidR="00A74FE1" w:rsidRPr="00AD627B" w:rsidRDefault="00A74FE1" w:rsidP="00E27686">
            <w:pPr>
              <w:pStyle w:val="a3"/>
              <w:rPr>
                <w:rFonts w:ascii="Times New Roman" w:hAnsi="Times New Roman"/>
                <w:b/>
                <w:sz w:val="24"/>
                <w:szCs w:val="24"/>
              </w:rPr>
            </w:pPr>
          </w:p>
        </w:tc>
        <w:tc>
          <w:tcPr>
            <w:tcW w:w="567" w:type="dxa"/>
            <w:vAlign w:val="center"/>
          </w:tcPr>
          <w:p w:rsidR="00A74FE1" w:rsidRPr="00AD627B" w:rsidRDefault="00A74FE1" w:rsidP="00E27686">
            <w:pPr>
              <w:pStyle w:val="a3"/>
              <w:rPr>
                <w:rFonts w:ascii="Times New Roman" w:hAnsi="Times New Roman"/>
                <w:b/>
                <w:sz w:val="24"/>
                <w:szCs w:val="24"/>
              </w:rPr>
            </w:pPr>
            <w:r w:rsidRPr="00AD627B">
              <w:rPr>
                <w:rFonts w:ascii="Times New Roman" w:hAnsi="Times New Roman"/>
                <w:b/>
                <w:sz w:val="24"/>
                <w:szCs w:val="24"/>
              </w:rPr>
              <w:t>20</w:t>
            </w:r>
          </w:p>
        </w:tc>
        <w:tc>
          <w:tcPr>
            <w:tcW w:w="573" w:type="dxa"/>
            <w:vMerge/>
            <w:vAlign w:val="center"/>
          </w:tcPr>
          <w:p w:rsidR="00A74FE1" w:rsidRPr="00AD627B" w:rsidRDefault="00A74FE1" w:rsidP="00E27686">
            <w:pPr>
              <w:pStyle w:val="a3"/>
              <w:rPr>
                <w:rFonts w:ascii="Times New Roman" w:hAnsi="Times New Roman"/>
                <w:b/>
                <w:sz w:val="24"/>
                <w:szCs w:val="24"/>
              </w:rPr>
            </w:pPr>
          </w:p>
        </w:tc>
        <w:tc>
          <w:tcPr>
            <w:tcW w:w="567" w:type="dxa"/>
            <w:vMerge/>
            <w:vAlign w:val="center"/>
          </w:tcPr>
          <w:p w:rsidR="00A74FE1" w:rsidRPr="00AD627B" w:rsidRDefault="00A74FE1" w:rsidP="00E27686">
            <w:pPr>
              <w:pStyle w:val="a3"/>
              <w:rPr>
                <w:rFonts w:ascii="Times New Roman" w:hAnsi="Times New Roman"/>
                <w:b/>
                <w:sz w:val="24"/>
                <w:szCs w:val="24"/>
              </w:rPr>
            </w:pPr>
          </w:p>
        </w:tc>
      </w:tr>
      <w:tr w:rsidR="00A74FE1" w:rsidRPr="00141D40" w:rsidTr="00E27686">
        <w:trPr>
          <w:cantSplit/>
          <w:trHeight w:val="468"/>
        </w:trPr>
        <w:tc>
          <w:tcPr>
            <w:tcW w:w="5523" w:type="dxa"/>
            <w:gridSpan w:val="2"/>
          </w:tcPr>
          <w:p w:rsidR="00A74FE1" w:rsidRPr="00141D40" w:rsidRDefault="00A74FE1" w:rsidP="00E27686">
            <w:pPr>
              <w:pStyle w:val="a3"/>
              <w:rPr>
                <w:rFonts w:ascii="Times New Roman" w:hAnsi="Times New Roman"/>
                <w:sz w:val="20"/>
                <w:szCs w:val="20"/>
              </w:rPr>
            </w:pPr>
            <w:r w:rsidRPr="00141D40">
              <w:rPr>
                <w:rFonts w:ascii="Times New Roman" w:hAnsi="Times New Roman"/>
                <w:b/>
                <w:sz w:val="20"/>
                <w:szCs w:val="20"/>
              </w:rPr>
              <w:t>Форма текущей аттестации</w:t>
            </w:r>
            <w:r w:rsidRPr="00141D40">
              <w:rPr>
                <w:rFonts w:ascii="Times New Roman" w:hAnsi="Times New Roman"/>
                <w:sz w:val="20"/>
                <w:szCs w:val="20"/>
              </w:rPr>
              <w:t xml:space="preserve"> </w:t>
            </w:r>
          </w:p>
        </w:tc>
        <w:tc>
          <w:tcPr>
            <w:tcW w:w="2835" w:type="dxa"/>
            <w:gridSpan w:val="5"/>
          </w:tcPr>
          <w:p w:rsidR="00A74FE1" w:rsidRPr="00077D6B" w:rsidRDefault="00A74FE1" w:rsidP="00E27686">
            <w:pPr>
              <w:pStyle w:val="a3"/>
              <w:rPr>
                <w:rFonts w:ascii="Times New Roman" w:hAnsi="Times New Roman"/>
                <w:b/>
                <w:sz w:val="20"/>
                <w:szCs w:val="20"/>
              </w:rPr>
            </w:pPr>
            <w:r w:rsidRPr="00077D6B">
              <w:rPr>
                <w:rFonts w:ascii="Times New Roman" w:hAnsi="Times New Roman"/>
                <w:b/>
                <w:sz w:val="20"/>
                <w:szCs w:val="20"/>
              </w:rPr>
              <w:t>Контрольная работа</w:t>
            </w:r>
          </w:p>
          <w:p w:rsidR="00A74FE1" w:rsidRPr="00141D40" w:rsidRDefault="00A74FE1" w:rsidP="00E27686">
            <w:pPr>
              <w:pStyle w:val="a3"/>
              <w:rPr>
                <w:rFonts w:ascii="Times New Roman" w:hAnsi="Times New Roman"/>
                <w:b/>
                <w:sz w:val="20"/>
                <w:szCs w:val="20"/>
              </w:rPr>
            </w:pPr>
          </w:p>
        </w:tc>
        <w:tc>
          <w:tcPr>
            <w:tcW w:w="573" w:type="dxa"/>
          </w:tcPr>
          <w:p w:rsidR="00A74FE1" w:rsidRPr="00141D40" w:rsidRDefault="00A74FE1" w:rsidP="00E27686">
            <w:pPr>
              <w:pStyle w:val="a3"/>
              <w:rPr>
                <w:rFonts w:ascii="Times New Roman" w:hAnsi="Times New Roman"/>
                <w:b/>
                <w:sz w:val="20"/>
                <w:szCs w:val="20"/>
              </w:rPr>
            </w:pPr>
            <w:r>
              <w:rPr>
                <w:rFonts w:ascii="Times New Roman" w:hAnsi="Times New Roman"/>
                <w:b/>
                <w:sz w:val="20"/>
                <w:szCs w:val="20"/>
              </w:rPr>
              <w:t>3</w:t>
            </w:r>
            <w:r w:rsidRPr="00141D40">
              <w:rPr>
                <w:rFonts w:ascii="Times New Roman" w:hAnsi="Times New Roman"/>
                <w:b/>
                <w:sz w:val="20"/>
                <w:szCs w:val="20"/>
              </w:rPr>
              <w:t>-й</w:t>
            </w:r>
          </w:p>
        </w:tc>
        <w:tc>
          <w:tcPr>
            <w:tcW w:w="567" w:type="dxa"/>
            <w:vMerge/>
            <w:vAlign w:val="center"/>
          </w:tcPr>
          <w:p w:rsidR="00A74FE1" w:rsidRPr="00141D40" w:rsidRDefault="00A74FE1" w:rsidP="00E27686">
            <w:pPr>
              <w:pStyle w:val="a3"/>
              <w:rPr>
                <w:rFonts w:ascii="Times New Roman" w:hAnsi="Times New Roman"/>
                <w:b/>
                <w:sz w:val="20"/>
                <w:szCs w:val="20"/>
              </w:rPr>
            </w:pPr>
          </w:p>
        </w:tc>
      </w:tr>
      <w:tr w:rsidR="00A74FE1" w:rsidRPr="00141D40" w:rsidTr="00E27686">
        <w:trPr>
          <w:cantSplit/>
          <w:trHeight w:val="468"/>
        </w:trPr>
        <w:tc>
          <w:tcPr>
            <w:tcW w:w="5523" w:type="dxa"/>
            <w:gridSpan w:val="2"/>
            <w:vAlign w:val="center"/>
          </w:tcPr>
          <w:p w:rsidR="00A74FE1" w:rsidRPr="00141D40" w:rsidRDefault="00A74FE1" w:rsidP="00E27686">
            <w:pPr>
              <w:pStyle w:val="a3"/>
              <w:rPr>
                <w:rFonts w:ascii="Times New Roman" w:hAnsi="Times New Roman"/>
                <w:b/>
                <w:sz w:val="20"/>
                <w:szCs w:val="20"/>
              </w:rPr>
            </w:pPr>
            <w:r w:rsidRPr="00141D40">
              <w:rPr>
                <w:rFonts w:ascii="Times New Roman" w:hAnsi="Times New Roman"/>
                <w:b/>
                <w:sz w:val="20"/>
                <w:szCs w:val="20"/>
              </w:rPr>
              <w:t>Форма  промежуточной   аттестации</w:t>
            </w:r>
          </w:p>
        </w:tc>
        <w:tc>
          <w:tcPr>
            <w:tcW w:w="2835" w:type="dxa"/>
            <w:gridSpan w:val="5"/>
          </w:tcPr>
          <w:p w:rsidR="00A74FE1" w:rsidRPr="00141D40" w:rsidRDefault="00A74FE1" w:rsidP="00E27686">
            <w:pPr>
              <w:pStyle w:val="a3"/>
              <w:rPr>
                <w:rFonts w:ascii="Times New Roman" w:hAnsi="Times New Roman"/>
                <w:b/>
                <w:sz w:val="20"/>
                <w:szCs w:val="20"/>
              </w:rPr>
            </w:pPr>
            <w:r>
              <w:rPr>
                <w:rFonts w:ascii="Times New Roman" w:hAnsi="Times New Roman"/>
                <w:b/>
                <w:sz w:val="20"/>
                <w:szCs w:val="20"/>
              </w:rPr>
              <w:t>Собеседование</w:t>
            </w:r>
          </w:p>
        </w:tc>
        <w:tc>
          <w:tcPr>
            <w:tcW w:w="573" w:type="dxa"/>
          </w:tcPr>
          <w:p w:rsidR="00A74FE1" w:rsidRPr="00141D40" w:rsidRDefault="00A74FE1" w:rsidP="00E27686">
            <w:pPr>
              <w:pStyle w:val="a3"/>
              <w:rPr>
                <w:rFonts w:ascii="Times New Roman" w:hAnsi="Times New Roman"/>
                <w:b/>
                <w:sz w:val="20"/>
                <w:szCs w:val="20"/>
              </w:rPr>
            </w:pPr>
            <w:r>
              <w:rPr>
                <w:rFonts w:ascii="Times New Roman" w:hAnsi="Times New Roman"/>
                <w:b/>
                <w:sz w:val="20"/>
                <w:szCs w:val="20"/>
              </w:rPr>
              <w:t>3</w:t>
            </w:r>
            <w:r w:rsidRPr="00141D40">
              <w:rPr>
                <w:rFonts w:ascii="Times New Roman" w:hAnsi="Times New Roman"/>
                <w:b/>
                <w:sz w:val="20"/>
                <w:szCs w:val="20"/>
              </w:rPr>
              <w:t>-й</w:t>
            </w:r>
          </w:p>
        </w:tc>
        <w:tc>
          <w:tcPr>
            <w:tcW w:w="567" w:type="dxa"/>
            <w:vMerge/>
            <w:vAlign w:val="center"/>
          </w:tcPr>
          <w:p w:rsidR="00A74FE1" w:rsidRPr="00141D40" w:rsidRDefault="00A74FE1" w:rsidP="00E27686">
            <w:pPr>
              <w:pStyle w:val="a3"/>
              <w:rPr>
                <w:rFonts w:ascii="Times New Roman" w:hAnsi="Times New Roman"/>
                <w:b/>
                <w:sz w:val="20"/>
                <w:szCs w:val="20"/>
              </w:rPr>
            </w:pPr>
          </w:p>
        </w:tc>
      </w:tr>
    </w:tbl>
    <w:p w:rsidR="00E73ED3" w:rsidRDefault="00E73ED3"/>
    <w:p w:rsidR="00A74FE1" w:rsidRPr="000C1ECD" w:rsidRDefault="00A74FE1" w:rsidP="00A74FE1">
      <w:pPr>
        <w:spacing w:after="0" w:line="240" w:lineRule="auto"/>
        <w:jc w:val="center"/>
        <w:rPr>
          <w:rFonts w:ascii="Times New Roman" w:hAnsi="Times New Roman"/>
          <w:b/>
          <w:sz w:val="24"/>
          <w:szCs w:val="24"/>
        </w:rPr>
      </w:pPr>
      <w:r w:rsidRPr="000C1ECD">
        <w:rPr>
          <w:rFonts w:ascii="Times New Roman" w:hAnsi="Times New Roman"/>
          <w:b/>
          <w:sz w:val="24"/>
          <w:szCs w:val="24"/>
        </w:rPr>
        <w:t>4. ВОПРОСЫ ДЛЯ САМОСТОЯТЕЛЬНОЙ РАБОТЫ СЛУШАТЕЛЕЙ</w:t>
      </w:r>
    </w:p>
    <w:p w:rsidR="00A74FE1" w:rsidRDefault="00A74FE1" w:rsidP="00A74FE1">
      <w:pPr>
        <w:spacing w:after="0" w:line="240" w:lineRule="auto"/>
        <w:jc w:val="center"/>
        <w:rPr>
          <w:rFonts w:ascii="Times New Roman" w:hAnsi="Times New Roman"/>
          <w:b/>
          <w:sz w:val="24"/>
          <w:szCs w:val="24"/>
        </w:rPr>
      </w:pPr>
      <w:r w:rsidRPr="002B4799">
        <w:rPr>
          <w:rFonts w:ascii="Times New Roman" w:hAnsi="Times New Roman"/>
          <w:b/>
          <w:sz w:val="24"/>
          <w:szCs w:val="24"/>
        </w:rPr>
        <w:t>4.1. ЗАОЧНОЙ ФОРМЫ ПОЛУЧЕНИЯ ОБРАЗОВАНИЯ</w:t>
      </w:r>
    </w:p>
    <w:p w:rsidR="00A74FE1" w:rsidRPr="000C1ECD" w:rsidRDefault="00A74FE1" w:rsidP="00A74FE1">
      <w:pPr>
        <w:spacing w:after="0" w:line="240" w:lineRule="auto"/>
        <w:jc w:val="center"/>
        <w:rPr>
          <w:rFonts w:ascii="Times New Roman" w:hAnsi="Times New Roman"/>
          <w:b/>
          <w:sz w:val="24"/>
          <w:szCs w:val="24"/>
        </w:rPr>
      </w:pPr>
    </w:p>
    <w:tbl>
      <w:tblPr>
        <w:tblW w:w="98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3402"/>
        <w:gridCol w:w="708"/>
        <w:gridCol w:w="993"/>
        <w:gridCol w:w="1925"/>
      </w:tblGrid>
      <w:tr w:rsidR="00A74FE1" w:rsidRPr="00D71E1B" w:rsidTr="00E27686">
        <w:trPr>
          <w:trHeight w:val="1152"/>
        </w:trPr>
        <w:tc>
          <w:tcPr>
            <w:tcW w:w="567" w:type="dxa"/>
          </w:tcPr>
          <w:p w:rsidR="00A74FE1" w:rsidRPr="00D71E1B" w:rsidRDefault="00A74FE1" w:rsidP="00E27686">
            <w:pPr>
              <w:pStyle w:val="3"/>
              <w:spacing w:after="0"/>
              <w:ind w:left="0"/>
              <w:jc w:val="center"/>
              <w:rPr>
                <w:sz w:val="20"/>
                <w:szCs w:val="20"/>
                <w:lang w:val="ru-RU"/>
              </w:rPr>
            </w:pPr>
            <w:r w:rsidRPr="00D71E1B">
              <w:rPr>
                <w:sz w:val="20"/>
                <w:szCs w:val="20"/>
                <w:lang w:val="ru-RU"/>
              </w:rPr>
              <w:t>№</w:t>
            </w:r>
          </w:p>
          <w:p w:rsidR="00A74FE1" w:rsidRPr="00D71E1B" w:rsidRDefault="00A74FE1" w:rsidP="00E27686">
            <w:pPr>
              <w:pStyle w:val="3"/>
              <w:spacing w:after="0"/>
              <w:ind w:left="0"/>
              <w:jc w:val="center"/>
              <w:rPr>
                <w:sz w:val="20"/>
                <w:szCs w:val="20"/>
                <w:lang w:val="ru-RU"/>
              </w:rPr>
            </w:pPr>
            <w:r w:rsidRPr="00D71E1B">
              <w:rPr>
                <w:sz w:val="20"/>
                <w:szCs w:val="20"/>
                <w:lang w:val="ru-RU"/>
              </w:rPr>
              <w:t>п/п</w:t>
            </w:r>
          </w:p>
        </w:tc>
        <w:tc>
          <w:tcPr>
            <w:tcW w:w="2268" w:type="dxa"/>
          </w:tcPr>
          <w:p w:rsidR="00A74FE1" w:rsidRPr="00AD627B" w:rsidRDefault="00A74FE1" w:rsidP="00E27686">
            <w:pPr>
              <w:jc w:val="center"/>
              <w:rPr>
                <w:rFonts w:ascii="Times New Roman" w:hAnsi="Times New Roman"/>
                <w:sz w:val="20"/>
                <w:szCs w:val="20"/>
              </w:rPr>
            </w:pPr>
            <w:r w:rsidRPr="00AD627B">
              <w:rPr>
                <w:rFonts w:ascii="Times New Roman" w:hAnsi="Times New Roman"/>
                <w:bCs/>
                <w:sz w:val="20"/>
                <w:szCs w:val="20"/>
              </w:rPr>
              <w:t>Наименования разделов, модулей дисциплин, тем</w:t>
            </w:r>
          </w:p>
        </w:tc>
        <w:tc>
          <w:tcPr>
            <w:tcW w:w="3402" w:type="dxa"/>
          </w:tcPr>
          <w:p w:rsidR="00A74FE1" w:rsidRPr="00AD627B" w:rsidRDefault="00A74FE1" w:rsidP="00E27686">
            <w:pPr>
              <w:jc w:val="center"/>
              <w:rPr>
                <w:rFonts w:ascii="Times New Roman" w:hAnsi="Times New Roman"/>
                <w:sz w:val="20"/>
                <w:szCs w:val="20"/>
              </w:rPr>
            </w:pPr>
            <w:r w:rsidRPr="00AD627B">
              <w:rPr>
                <w:rFonts w:ascii="Times New Roman" w:hAnsi="Times New Roman"/>
                <w:sz w:val="20"/>
                <w:szCs w:val="20"/>
              </w:rPr>
              <w:t>Вопросы темы</w:t>
            </w:r>
          </w:p>
        </w:tc>
        <w:tc>
          <w:tcPr>
            <w:tcW w:w="708" w:type="dxa"/>
          </w:tcPr>
          <w:p w:rsidR="00A74FE1" w:rsidRPr="00AD627B" w:rsidRDefault="00A74FE1" w:rsidP="00E27686">
            <w:pPr>
              <w:spacing w:after="0" w:line="240" w:lineRule="auto"/>
              <w:jc w:val="center"/>
              <w:rPr>
                <w:rFonts w:ascii="Times New Roman" w:hAnsi="Times New Roman"/>
                <w:sz w:val="20"/>
                <w:szCs w:val="20"/>
              </w:rPr>
            </w:pPr>
            <w:r w:rsidRPr="00AD627B">
              <w:rPr>
                <w:rFonts w:ascii="Times New Roman" w:hAnsi="Times New Roman"/>
                <w:sz w:val="20"/>
                <w:szCs w:val="20"/>
              </w:rPr>
              <w:t>Кол-во</w:t>
            </w:r>
          </w:p>
          <w:p w:rsidR="00A74FE1" w:rsidRPr="00AD627B" w:rsidRDefault="00A74FE1" w:rsidP="00E27686">
            <w:pPr>
              <w:spacing w:after="0" w:line="240" w:lineRule="auto"/>
              <w:jc w:val="center"/>
              <w:rPr>
                <w:rFonts w:ascii="Times New Roman" w:hAnsi="Times New Roman"/>
                <w:sz w:val="20"/>
                <w:szCs w:val="20"/>
              </w:rPr>
            </w:pPr>
            <w:r w:rsidRPr="00AD627B">
              <w:rPr>
                <w:rFonts w:ascii="Times New Roman" w:hAnsi="Times New Roman"/>
                <w:sz w:val="20"/>
                <w:szCs w:val="20"/>
              </w:rPr>
              <w:t>часов</w:t>
            </w:r>
          </w:p>
          <w:p w:rsidR="00A74FE1" w:rsidRPr="00AD627B" w:rsidRDefault="00A74FE1" w:rsidP="00E27686">
            <w:pPr>
              <w:spacing w:after="0" w:line="240" w:lineRule="auto"/>
              <w:jc w:val="center"/>
              <w:rPr>
                <w:rFonts w:ascii="Times New Roman" w:hAnsi="Times New Roman"/>
                <w:sz w:val="20"/>
                <w:szCs w:val="20"/>
              </w:rPr>
            </w:pPr>
          </w:p>
        </w:tc>
        <w:tc>
          <w:tcPr>
            <w:tcW w:w="993" w:type="dxa"/>
          </w:tcPr>
          <w:p w:rsidR="00A74FE1" w:rsidRPr="00AD627B" w:rsidRDefault="00A74FE1" w:rsidP="00E27686">
            <w:pPr>
              <w:spacing w:after="0" w:line="240" w:lineRule="auto"/>
              <w:jc w:val="center"/>
              <w:rPr>
                <w:rFonts w:ascii="Times New Roman" w:hAnsi="Times New Roman"/>
                <w:sz w:val="20"/>
                <w:szCs w:val="20"/>
              </w:rPr>
            </w:pPr>
            <w:r w:rsidRPr="00AD627B">
              <w:rPr>
                <w:rFonts w:ascii="Times New Roman" w:hAnsi="Times New Roman"/>
                <w:sz w:val="20"/>
                <w:szCs w:val="20"/>
              </w:rPr>
              <w:t xml:space="preserve">Форма </w:t>
            </w:r>
            <w:proofErr w:type="spellStart"/>
            <w:proofErr w:type="gramStart"/>
            <w:r w:rsidRPr="00AD627B">
              <w:rPr>
                <w:rFonts w:ascii="Times New Roman" w:hAnsi="Times New Roman"/>
                <w:sz w:val="20"/>
                <w:szCs w:val="20"/>
              </w:rPr>
              <w:t>контро</w:t>
            </w:r>
            <w:proofErr w:type="spellEnd"/>
            <w:r w:rsidRPr="00AD627B">
              <w:rPr>
                <w:rFonts w:ascii="Times New Roman" w:hAnsi="Times New Roman"/>
                <w:sz w:val="20"/>
                <w:szCs w:val="20"/>
              </w:rPr>
              <w:t>-ля</w:t>
            </w:r>
            <w:proofErr w:type="gramEnd"/>
          </w:p>
          <w:p w:rsidR="00A74FE1" w:rsidRPr="00AD627B" w:rsidRDefault="00A74FE1" w:rsidP="00E27686">
            <w:pPr>
              <w:spacing w:after="0" w:line="240" w:lineRule="auto"/>
              <w:jc w:val="center"/>
              <w:rPr>
                <w:rFonts w:ascii="Times New Roman" w:hAnsi="Times New Roman"/>
                <w:sz w:val="20"/>
                <w:szCs w:val="20"/>
              </w:rPr>
            </w:pPr>
            <w:r w:rsidRPr="00AD627B">
              <w:rPr>
                <w:rFonts w:ascii="Times New Roman" w:hAnsi="Times New Roman"/>
                <w:sz w:val="20"/>
                <w:szCs w:val="20"/>
              </w:rPr>
              <w:t>СРС</w:t>
            </w:r>
          </w:p>
        </w:tc>
        <w:tc>
          <w:tcPr>
            <w:tcW w:w="1925" w:type="dxa"/>
          </w:tcPr>
          <w:p w:rsidR="00A74FE1" w:rsidRPr="00AD627B" w:rsidRDefault="00A74FE1" w:rsidP="00E27686">
            <w:pPr>
              <w:spacing w:after="0" w:line="240" w:lineRule="auto"/>
              <w:jc w:val="center"/>
              <w:rPr>
                <w:rFonts w:ascii="Times New Roman" w:hAnsi="Times New Roman"/>
                <w:bCs/>
                <w:sz w:val="20"/>
                <w:szCs w:val="20"/>
              </w:rPr>
            </w:pPr>
            <w:r w:rsidRPr="00AD627B">
              <w:rPr>
                <w:rFonts w:ascii="Times New Roman" w:hAnsi="Times New Roman"/>
                <w:bCs/>
                <w:sz w:val="20"/>
                <w:szCs w:val="20"/>
              </w:rPr>
              <w:t xml:space="preserve">Перечень необходимых учебных изданий </w:t>
            </w:r>
          </w:p>
          <w:p w:rsidR="00A74FE1" w:rsidRPr="00AD627B" w:rsidRDefault="00A74FE1" w:rsidP="00E27686">
            <w:pPr>
              <w:spacing w:after="0" w:line="240" w:lineRule="auto"/>
              <w:jc w:val="center"/>
              <w:rPr>
                <w:rFonts w:ascii="Times New Roman" w:hAnsi="Times New Roman"/>
                <w:bCs/>
                <w:i/>
                <w:color w:val="FF0000"/>
                <w:sz w:val="20"/>
                <w:szCs w:val="20"/>
              </w:rPr>
            </w:pPr>
          </w:p>
        </w:tc>
      </w:tr>
      <w:tr w:rsidR="00A74FE1" w:rsidRPr="00D71E1B" w:rsidTr="00E27686">
        <w:trPr>
          <w:trHeight w:val="1196"/>
        </w:trPr>
        <w:tc>
          <w:tcPr>
            <w:tcW w:w="567" w:type="dxa"/>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t>1</w:t>
            </w:r>
          </w:p>
        </w:tc>
        <w:tc>
          <w:tcPr>
            <w:tcW w:w="2268" w:type="dxa"/>
          </w:tcPr>
          <w:p w:rsidR="00A74FE1" w:rsidRPr="00D71E1B" w:rsidRDefault="00A74FE1" w:rsidP="00E27686">
            <w:pPr>
              <w:spacing w:after="0" w:line="240" w:lineRule="auto"/>
              <w:rPr>
                <w:rFonts w:ascii="Times New Roman" w:hAnsi="Times New Roman"/>
                <w:sz w:val="20"/>
                <w:szCs w:val="20"/>
              </w:rPr>
            </w:pPr>
            <w:r w:rsidRPr="00D71E1B">
              <w:rPr>
                <w:rFonts w:ascii="Times New Roman" w:hAnsi="Times New Roman"/>
                <w:sz w:val="20"/>
                <w:szCs w:val="20"/>
              </w:rPr>
              <w:t>Досудебное производство</w:t>
            </w:r>
          </w:p>
        </w:tc>
        <w:tc>
          <w:tcPr>
            <w:tcW w:w="3402" w:type="dxa"/>
          </w:tcPr>
          <w:p w:rsidR="00A74FE1" w:rsidRPr="00D71E1B" w:rsidRDefault="00A74FE1" w:rsidP="00E27686">
            <w:pPr>
              <w:tabs>
                <w:tab w:val="left" w:pos="252"/>
              </w:tabs>
              <w:spacing w:after="0" w:line="240" w:lineRule="auto"/>
              <w:jc w:val="both"/>
              <w:rPr>
                <w:rFonts w:ascii="Times New Roman" w:hAnsi="Times New Roman"/>
                <w:color w:val="000000"/>
                <w:sz w:val="20"/>
                <w:szCs w:val="20"/>
              </w:rPr>
            </w:pPr>
            <w:r w:rsidRPr="00D71E1B">
              <w:rPr>
                <w:rFonts w:ascii="Times New Roman" w:hAnsi="Times New Roman"/>
                <w:sz w:val="20"/>
                <w:szCs w:val="20"/>
              </w:rPr>
              <w:t>Решить задачи с составлением процессуальных актов, исходя из условия задачи.</w:t>
            </w:r>
          </w:p>
        </w:tc>
        <w:tc>
          <w:tcPr>
            <w:tcW w:w="708" w:type="dxa"/>
            <w:vAlign w:val="center"/>
          </w:tcPr>
          <w:p w:rsidR="00A74FE1" w:rsidRPr="00D71E1B" w:rsidRDefault="00A74FE1" w:rsidP="00E27686">
            <w:pPr>
              <w:spacing w:after="0" w:line="240" w:lineRule="auto"/>
              <w:jc w:val="center"/>
              <w:rPr>
                <w:rFonts w:ascii="Times New Roman" w:hAnsi="Times New Roman"/>
                <w:sz w:val="20"/>
                <w:szCs w:val="20"/>
              </w:rPr>
            </w:pPr>
            <w:r>
              <w:rPr>
                <w:rFonts w:ascii="Times New Roman" w:hAnsi="Times New Roman"/>
                <w:sz w:val="20"/>
                <w:szCs w:val="20"/>
              </w:rPr>
              <w:t>4</w:t>
            </w:r>
          </w:p>
        </w:tc>
        <w:tc>
          <w:tcPr>
            <w:tcW w:w="993" w:type="dxa"/>
            <w:vMerge w:val="restart"/>
            <w:textDirection w:val="btLr"/>
            <w:vAlign w:val="center"/>
          </w:tcPr>
          <w:p w:rsidR="00A74FE1" w:rsidRPr="00D71E1B" w:rsidRDefault="00A74FE1" w:rsidP="00E27686">
            <w:pPr>
              <w:spacing w:after="0" w:line="240" w:lineRule="auto"/>
              <w:ind w:left="113" w:right="113"/>
              <w:jc w:val="center"/>
              <w:rPr>
                <w:rFonts w:ascii="Times New Roman" w:hAnsi="Times New Roman"/>
                <w:sz w:val="20"/>
                <w:szCs w:val="20"/>
              </w:rPr>
            </w:pPr>
            <w:r w:rsidRPr="00D71E1B">
              <w:rPr>
                <w:rFonts w:ascii="Times New Roman" w:hAnsi="Times New Roman"/>
                <w:sz w:val="20"/>
                <w:szCs w:val="20"/>
              </w:rPr>
              <w:t>Тестирование  в онлайн  режиме.</w:t>
            </w:r>
          </w:p>
        </w:tc>
        <w:tc>
          <w:tcPr>
            <w:tcW w:w="1925" w:type="dxa"/>
          </w:tcPr>
          <w:p w:rsidR="00A74FE1" w:rsidRPr="00112C63" w:rsidRDefault="00A74FE1" w:rsidP="00E27686">
            <w:pPr>
              <w:spacing w:after="0" w:line="240" w:lineRule="auto"/>
              <w:rPr>
                <w:rFonts w:ascii="Times New Roman" w:hAnsi="Times New Roman"/>
                <w:sz w:val="20"/>
                <w:szCs w:val="20"/>
              </w:rPr>
            </w:pPr>
            <w:proofErr w:type="gramStart"/>
            <w:r>
              <w:rPr>
                <w:rFonts w:ascii="Times New Roman" w:hAnsi="Times New Roman"/>
                <w:b/>
                <w:sz w:val="20"/>
                <w:szCs w:val="20"/>
              </w:rPr>
              <w:t xml:space="preserve">НПА  </w:t>
            </w:r>
            <w:r w:rsidRPr="00112C63">
              <w:rPr>
                <w:rFonts w:ascii="Times New Roman" w:hAnsi="Times New Roman"/>
                <w:sz w:val="20"/>
                <w:szCs w:val="20"/>
              </w:rPr>
              <w:t>1</w:t>
            </w:r>
            <w:proofErr w:type="gramEnd"/>
            <w:r w:rsidRPr="00112C63">
              <w:rPr>
                <w:rFonts w:ascii="Times New Roman" w:hAnsi="Times New Roman"/>
                <w:sz w:val="20"/>
                <w:szCs w:val="20"/>
              </w:rPr>
              <w:t>,7,8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5,6,7</w:t>
            </w:r>
          </w:p>
        </w:tc>
      </w:tr>
      <w:tr w:rsidR="00A74FE1" w:rsidRPr="00D71E1B" w:rsidTr="00E27686">
        <w:trPr>
          <w:trHeight w:val="1196"/>
        </w:trPr>
        <w:tc>
          <w:tcPr>
            <w:tcW w:w="567" w:type="dxa"/>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t>2</w:t>
            </w:r>
          </w:p>
        </w:tc>
        <w:tc>
          <w:tcPr>
            <w:tcW w:w="2268" w:type="dxa"/>
          </w:tcPr>
          <w:p w:rsidR="00A74FE1" w:rsidRPr="00D71E1B" w:rsidRDefault="00A74FE1" w:rsidP="00E27686">
            <w:pPr>
              <w:spacing w:after="0" w:line="240" w:lineRule="auto"/>
              <w:rPr>
                <w:rFonts w:ascii="Times New Roman" w:hAnsi="Times New Roman"/>
                <w:sz w:val="20"/>
                <w:szCs w:val="20"/>
              </w:rPr>
            </w:pPr>
            <w:r w:rsidRPr="00D71E1B">
              <w:rPr>
                <w:rFonts w:ascii="Times New Roman" w:hAnsi="Times New Roman"/>
                <w:sz w:val="20"/>
                <w:szCs w:val="20"/>
              </w:rPr>
              <w:t>Судебное разбирательство.</w:t>
            </w:r>
          </w:p>
        </w:tc>
        <w:tc>
          <w:tcPr>
            <w:tcW w:w="3402" w:type="dxa"/>
          </w:tcPr>
          <w:p w:rsidR="00A74FE1" w:rsidRPr="00D71E1B" w:rsidRDefault="00A74FE1" w:rsidP="00E27686">
            <w:pPr>
              <w:spacing w:after="0" w:line="240" w:lineRule="auto"/>
              <w:jc w:val="both"/>
              <w:rPr>
                <w:rFonts w:ascii="Times New Roman" w:hAnsi="Times New Roman"/>
                <w:sz w:val="20"/>
                <w:szCs w:val="20"/>
              </w:rPr>
            </w:pPr>
            <w:r w:rsidRPr="00D71E1B">
              <w:rPr>
                <w:rFonts w:ascii="Times New Roman" w:hAnsi="Times New Roman"/>
                <w:sz w:val="20"/>
                <w:szCs w:val="20"/>
              </w:rPr>
              <w:t>Решить задачу предложенную преподавателем и по ее результатам вынести и подготовить текст постановления</w:t>
            </w:r>
          </w:p>
        </w:tc>
        <w:tc>
          <w:tcPr>
            <w:tcW w:w="708" w:type="dxa"/>
            <w:vAlign w:val="center"/>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t>4</w:t>
            </w:r>
          </w:p>
        </w:tc>
        <w:tc>
          <w:tcPr>
            <w:tcW w:w="993" w:type="dxa"/>
            <w:vMerge/>
            <w:textDirection w:val="btLr"/>
            <w:vAlign w:val="center"/>
          </w:tcPr>
          <w:p w:rsidR="00A74FE1" w:rsidRPr="00D71E1B" w:rsidRDefault="00A74FE1" w:rsidP="00E27686">
            <w:pPr>
              <w:spacing w:after="0" w:line="240" w:lineRule="auto"/>
              <w:ind w:left="113" w:right="113"/>
              <w:jc w:val="center"/>
              <w:rPr>
                <w:rFonts w:ascii="Times New Roman" w:hAnsi="Times New Roman"/>
                <w:sz w:val="20"/>
                <w:szCs w:val="20"/>
              </w:rPr>
            </w:pPr>
          </w:p>
        </w:tc>
        <w:tc>
          <w:tcPr>
            <w:tcW w:w="1925" w:type="dxa"/>
          </w:tcPr>
          <w:p w:rsidR="00A74FE1" w:rsidRPr="00112C63" w:rsidRDefault="00A74FE1" w:rsidP="00E27686">
            <w:pPr>
              <w:spacing w:after="0" w:line="240" w:lineRule="auto"/>
              <w:rPr>
                <w:rFonts w:ascii="Times New Roman" w:hAnsi="Times New Roman"/>
                <w:sz w:val="20"/>
                <w:szCs w:val="20"/>
              </w:rPr>
            </w:pPr>
            <w:proofErr w:type="gramStart"/>
            <w:r>
              <w:rPr>
                <w:rFonts w:ascii="Times New Roman" w:hAnsi="Times New Roman"/>
                <w:b/>
                <w:sz w:val="20"/>
                <w:szCs w:val="20"/>
              </w:rPr>
              <w:t xml:space="preserve">НПА  </w:t>
            </w:r>
            <w:r w:rsidRPr="00112C63">
              <w:rPr>
                <w:rFonts w:ascii="Times New Roman" w:hAnsi="Times New Roman"/>
                <w:sz w:val="20"/>
                <w:szCs w:val="20"/>
              </w:rPr>
              <w:t>1</w:t>
            </w:r>
            <w:proofErr w:type="gramEnd"/>
            <w:r>
              <w:rPr>
                <w:rFonts w:ascii="Times New Roman" w:hAnsi="Times New Roman"/>
                <w:sz w:val="20"/>
                <w:szCs w:val="20"/>
              </w:rPr>
              <w:t>,2,</w:t>
            </w:r>
            <w:r w:rsidRPr="00112C63">
              <w:rPr>
                <w:rFonts w:ascii="Times New Roman" w:hAnsi="Times New Roman"/>
                <w:sz w:val="20"/>
                <w:szCs w:val="20"/>
              </w:rPr>
              <w:t>7,8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D71E1B" w:rsidRDefault="00A74FE1" w:rsidP="00E27686">
            <w:pPr>
              <w:spacing w:after="0" w:line="240" w:lineRule="auto"/>
              <w:rPr>
                <w:rFonts w:ascii="Times New Roman" w:hAnsi="Times New Roman"/>
                <w:b/>
                <w:sz w:val="20"/>
                <w:szCs w:val="20"/>
              </w:rPr>
            </w:pPr>
            <w:r>
              <w:rPr>
                <w:rFonts w:ascii="Times New Roman" w:hAnsi="Times New Roman"/>
                <w:sz w:val="20"/>
                <w:szCs w:val="20"/>
              </w:rPr>
              <w:t>3,4</w:t>
            </w:r>
            <w:r w:rsidRPr="00112C63">
              <w:rPr>
                <w:rFonts w:ascii="Times New Roman" w:hAnsi="Times New Roman"/>
                <w:sz w:val="20"/>
                <w:szCs w:val="20"/>
              </w:rPr>
              <w:t>,6,7</w:t>
            </w:r>
          </w:p>
        </w:tc>
      </w:tr>
      <w:tr w:rsidR="00A74FE1" w:rsidRPr="00D71E1B" w:rsidTr="00E27686">
        <w:trPr>
          <w:trHeight w:val="1097"/>
        </w:trPr>
        <w:tc>
          <w:tcPr>
            <w:tcW w:w="567" w:type="dxa"/>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lastRenderedPageBreak/>
              <w:t>3</w:t>
            </w:r>
          </w:p>
        </w:tc>
        <w:tc>
          <w:tcPr>
            <w:tcW w:w="2268" w:type="dxa"/>
          </w:tcPr>
          <w:p w:rsidR="00A74FE1" w:rsidRPr="00D71E1B" w:rsidRDefault="00A74FE1" w:rsidP="00E27686">
            <w:pPr>
              <w:spacing w:after="0" w:line="240" w:lineRule="auto"/>
              <w:rPr>
                <w:rFonts w:ascii="Times New Roman" w:hAnsi="Times New Roman"/>
                <w:sz w:val="20"/>
                <w:szCs w:val="20"/>
              </w:rPr>
            </w:pPr>
            <w:r w:rsidRPr="00D71E1B">
              <w:rPr>
                <w:rFonts w:ascii="Times New Roman" w:hAnsi="Times New Roman"/>
                <w:sz w:val="20"/>
                <w:szCs w:val="20"/>
              </w:rPr>
              <w:t>Апелляционное и надзорное производство, возобновление производства по вновь открывшимся обстоятельствам.</w:t>
            </w:r>
          </w:p>
        </w:tc>
        <w:tc>
          <w:tcPr>
            <w:tcW w:w="3402" w:type="dxa"/>
          </w:tcPr>
          <w:p w:rsidR="00A74FE1" w:rsidRPr="00D71E1B" w:rsidRDefault="00A74FE1" w:rsidP="00E27686">
            <w:pPr>
              <w:spacing w:after="0" w:line="240" w:lineRule="auto"/>
              <w:jc w:val="both"/>
              <w:rPr>
                <w:rFonts w:ascii="Times New Roman" w:hAnsi="Times New Roman"/>
                <w:sz w:val="20"/>
                <w:szCs w:val="20"/>
              </w:rPr>
            </w:pPr>
            <w:r w:rsidRPr="00D71E1B">
              <w:rPr>
                <w:rFonts w:ascii="Times New Roman" w:hAnsi="Times New Roman"/>
                <w:sz w:val="20"/>
                <w:szCs w:val="20"/>
              </w:rPr>
              <w:t>Решить задачу предложенную преподавателем и по ее результатам вынести и подготовить текст апелляционной жалобы</w:t>
            </w:r>
          </w:p>
        </w:tc>
        <w:tc>
          <w:tcPr>
            <w:tcW w:w="708" w:type="dxa"/>
            <w:vAlign w:val="center"/>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t>4</w:t>
            </w:r>
          </w:p>
        </w:tc>
        <w:tc>
          <w:tcPr>
            <w:tcW w:w="993" w:type="dxa"/>
            <w:vMerge/>
          </w:tcPr>
          <w:p w:rsidR="00A74FE1" w:rsidRPr="00D71E1B" w:rsidRDefault="00A74FE1" w:rsidP="00E27686">
            <w:pPr>
              <w:spacing w:after="0" w:line="240" w:lineRule="auto"/>
              <w:jc w:val="both"/>
              <w:rPr>
                <w:rFonts w:ascii="Times New Roman" w:hAnsi="Times New Roman"/>
                <w:sz w:val="20"/>
                <w:szCs w:val="20"/>
              </w:rPr>
            </w:pPr>
          </w:p>
        </w:tc>
        <w:tc>
          <w:tcPr>
            <w:tcW w:w="1925" w:type="dxa"/>
          </w:tcPr>
          <w:p w:rsidR="00A74FE1" w:rsidRPr="00112C63" w:rsidRDefault="00A74FE1" w:rsidP="00E27686">
            <w:pPr>
              <w:spacing w:after="0" w:line="240" w:lineRule="auto"/>
              <w:rPr>
                <w:rFonts w:ascii="Times New Roman" w:hAnsi="Times New Roman"/>
                <w:sz w:val="20"/>
                <w:szCs w:val="20"/>
              </w:rPr>
            </w:pPr>
            <w:r>
              <w:rPr>
                <w:rFonts w:ascii="Times New Roman" w:hAnsi="Times New Roman"/>
                <w:b/>
                <w:sz w:val="20"/>
                <w:szCs w:val="20"/>
              </w:rPr>
              <w:t xml:space="preserve">НПА 2 </w:t>
            </w:r>
            <w:r w:rsidRPr="00112C63">
              <w:rPr>
                <w:rFonts w:ascii="Times New Roman" w:hAnsi="Times New Roman"/>
                <w:sz w:val="20"/>
                <w:szCs w:val="20"/>
              </w:rPr>
              <w:t>,8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D71E1B" w:rsidRDefault="00A74FE1" w:rsidP="00E27686">
            <w:pPr>
              <w:spacing w:after="0" w:line="240" w:lineRule="auto"/>
              <w:rPr>
                <w:rFonts w:ascii="Times New Roman" w:hAnsi="Times New Roman"/>
                <w:sz w:val="20"/>
                <w:szCs w:val="20"/>
              </w:rPr>
            </w:pPr>
            <w:r>
              <w:rPr>
                <w:rFonts w:ascii="Times New Roman" w:hAnsi="Times New Roman"/>
                <w:sz w:val="20"/>
                <w:szCs w:val="20"/>
              </w:rPr>
              <w:t>1-3</w:t>
            </w:r>
            <w:r w:rsidRPr="00112C63">
              <w:rPr>
                <w:rFonts w:ascii="Times New Roman" w:hAnsi="Times New Roman"/>
                <w:sz w:val="20"/>
                <w:szCs w:val="20"/>
              </w:rPr>
              <w:t>,7</w:t>
            </w:r>
            <w:r>
              <w:rPr>
                <w:rFonts w:ascii="Times New Roman" w:hAnsi="Times New Roman"/>
                <w:sz w:val="20"/>
                <w:szCs w:val="20"/>
              </w:rPr>
              <w:t>,8</w:t>
            </w:r>
          </w:p>
        </w:tc>
      </w:tr>
      <w:tr w:rsidR="00A74FE1" w:rsidRPr="00D71E1B" w:rsidTr="00E27686">
        <w:trPr>
          <w:trHeight w:val="1097"/>
        </w:trPr>
        <w:tc>
          <w:tcPr>
            <w:tcW w:w="567" w:type="dxa"/>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lastRenderedPageBreak/>
              <w:t>4</w:t>
            </w:r>
          </w:p>
        </w:tc>
        <w:tc>
          <w:tcPr>
            <w:tcW w:w="2268" w:type="dxa"/>
          </w:tcPr>
          <w:p w:rsidR="00A74FE1" w:rsidRPr="00D71E1B" w:rsidRDefault="00A74FE1" w:rsidP="00E27686">
            <w:pPr>
              <w:shd w:val="clear" w:color="auto" w:fill="FFFFFF"/>
              <w:spacing w:after="0" w:line="240" w:lineRule="auto"/>
              <w:jc w:val="both"/>
              <w:rPr>
                <w:rFonts w:ascii="Times New Roman" w:hAnsi="Times New Roman"/>
                <w:b/>
                <w:sz w:val="20"/>
                <w:szCs w:val="20"/>
              </w:rPr>
            </w:pPr>
            <w:r w:rsidRPr="00D25902">
              <w:rPr>
                <w:rFonts w:ascii="Times New Roman" w:hAnsi="Times New Roman"/>
                <w:sz w:val="20"/>
                <w:szCs w:val="20"/>
              </w:rPr>
              <w:t>Особые производства</w:t>
            </w:r>
            <w:r w:rsidRPr="00D71E1B">
              <w:rPr>
                <w:rFonts w:ascii="Times New Roman" w:hAnsi="Times New Roman"/>
                <w:b/>
                <w:sz w:val="20"/>
                <w:szCs w:val="20"/>
              </w:rPr>
              <w:t xml:space="preserve">. </w:t>
            </w:r>
          </w:p>
          <w:p w:rsidR="00A74FE1" w:rsidRPr="00D71E1B" w:rsidRDefault="00A74FE1" w:rsidP="00E27686">
            <w:pPr>
              <w:spacing w:after="0" w:line="240" w:lineRule="auto"/>
              <w:rPr>
                <w:rFonts w:ascii="Times New Roman" w:hAnsi="Times New Roman"/>
                <w:sz w:val="20"/>
                <w:szCs w:val="20"/>
              </w:rPr>
            </w:pPr>
          </w:p>
        </w:tc>
        <w:tc>
          <w:tcPr>
            <w:tcW w:w="3402" w:type="dxa"/>
          </w:tcPr>
          <w:p w:rsidR="00A74FE1" w:rsidRPr="00D71E1B" w:rsidRDefault="00A74FE1" w:rsidP="00E27686">
            <w:pPr>
              <w:spacing w:after="0" w:line="240" w:lineRule="auto"/>
              <w:jc w:val="both"/>
              <w:rPr>
                <w:rFonts w:ascii="Times New Roman" w:hAnsi="Times New Roman"/>
                <w:b/>
                <w:sz w:val="20"/>
                <w:szCs w:val="20"/>
              </w:rPr>
            </w:pPr>
            <w:r w:rsidRPr="00D71E1B">
              <w:rPr>
                <w:rFonts w:ascii="Times New Roman" w:hAnsi="Times New Roman"/>
                <w:sz w:val="20"/>
                <w:szCs w:val="20"/>
              </w:rPr>
              <w:t>Составить таблицу «Характеристика стадий уголовного процесса»</w:t>
            </w:r>
          </w:p>
        </w:tc>
        <w:tc>
          <w:tcPr>
            <w:tcW w:w="708" w:type="dxa"/>
            <w:vAlign w:val="center"/>
          </w:tcPr>
          <w:p w:rsidR="00A74FE1" w:rsidRPr="00D71E1B" w:rsidRDefault="00A74FE1" w:rsidP="00E27686">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vMerge/>
          </w:tcPr>
          <w:p w:rsidR="00A74FE1" w:rsidRPr="00D71E1B" w:rsidRDefault="00A74FE1" w:rsidP="00E27686">
            <w:pPr>
              <w:spacing w:after="0" w:line="240" w:lineRule="auto"/>
              <w:jc w:val="both"/>
              <w:rPr>
                <w:rFonts w:ascii="Times New Roman" w:hAnsi="Times New Roman"/>
                <w:sz w:val="20"/>
                <w:szCs w:val="20"/>
              </w:rPr>
            </w:pPr>
          </w:p>
        </w:tc>
        <w:tc>
          <w:tcPr>
            <w:tcW w:w="1925" w:type="dxa"/>
          </w:tcPr>
          <w:p w:rsidR="00A74FE1" w:rsidRPr="00112C63" w:rsidRDefault="00A74FE1" w:rsidP="00E27686">
            <w:pPr>
              <w:spacing w:after="0" w:line="240" w:lineRule="auto"/>
              <w:rPr>
                <w:rFonts w:ascii="Times New Roman" w:hAnsi="Times New Roman"/>
                <w:sz w:val="20"/>
                <w:szCs w:val="20"/>
              </w:rPr>
            </w:pPr>
            <w:r>
              <w:rPr>
                <w:rFonts w:ascii="Times New Roman" w:hAnsi="Times New Roman"/>
                <w:b/>
                <w:sz w:val="20"/>
                <w:szCs w:val="20"/>
              </w:rPr>
              <w:t xml:space="preserve">НПА 2 </w:t>
            </w:r>
            <w:r w:rsidRPr="00112C63">
              <w:rPr>
                <w:rFonts w:ascii="Times New Roman" w:hAnsi="Times New Roman"/>
                <w:sz w:val="20"/>
                <w:szCs w:val="20"/>
              </w:rPr>
              <w:t>,8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D71E1B" w:rsidRDefault="00A74FE1" w:rsidP="00E27686">
            <w:pPr>
              <w:spacing w:after="0" w:line="240" w:lineRule="auto"/>
              <w:rPr>
                <w:rFonts w:ascii="Times New Roman" w:hAnsi="Times New Roman"/>
                <w:sz w:val="20"/>
                <w:szCs w:val="20"/>
              </w:rPr>
            </w:pPr>
            <w:r>
              <w:rPr>
                <w:rFonts w:ascii="Times New Roman" w:hAnsi="Times New Roman"/>
                <w:sz w:val="20"/>
                <w:szCs w:val="20"/>
              </w:rPr>
              <w:t>1-3</w:t>
            </w:r>
            <w:r w:rsidRPr="00112C63">
              <w:rPr>
                <w:rFonts w:ascii="Times New Roman" w:hAnsi="Times New Roman"/>
                <w:sz w:val="20"/>
                <w:szCs w:val="20"/>
              </w:rPr>
              <w:t>,7</w:t>
            </w:r>
            <w:r>
              <w:rPr>
                <w:rFonts w:ascii="Times New Roman" w:hAnsi="Times New Roman"/>
                <w:sz w:val="20"/>
                <w:szCs w:val="20"/>
              </w:rPr>
              <w:t>,8</w:t>
            </w:r>
          </w:p>
        </w:tc>
      </w:tr>
      <w:tr w:rsidR="00A74FE1" w:rsidRPr="00D71E1B" w:rsidTr="00E27686">
        <w:trPr>
          <w:trHeight w:val="215"/>
        </w:trPr>
        <w:tc>
          <w:tcPr>
            <w:tcW w:w="567" w:type="dxa"/>
          </w:tcPr>
          <w:p w:rsidR="00A74FE1" w:rsidRPr="00D71E1B" w:rsidRDefault="00A74FE1" w:rsidP="00E27686">
            <w:pPr>
              <w:spacing w:after="0" w:line="240" w:lineRule="auto"/>
              <w:jc w:val="center"/>
              <w:rPr>
                <w:rFonts w:ascii="Times New Roman" w:hAnsi="Times New Roman"/>
                <w:b/>
                <w:sz w:val="20"/>
                <w:szCs w:val="20"/>
              </w:rPr>
            </w:pPr>
          </w:p>
        </w:tc>
        <w:tc>
          <w:tcPr>
            <w:tcW w:w="2268" w:type="dxa"/>
          </w:tcPr>
          <w:p w:rsidR="00A74FE1" w:rsidRPr="00D71E1B" w:rsidRDefault="00A74FE1" w:rsidP="00E27686">
            <w:pPr>
              <w:spacing w:after="0" w:line="240" w:lineRule="auto"/>
              <w:rPr>
                <w:rFonts w:ascii="Times New Roman" w:hAnsi="Times New Roman"/>
                <w:b/>
                <w:color w:val="000000"/>
                <w:sz w:val="20"/>
                <w:szCs w:val="20"/>
              </w:rPr>
            </w:pPr>
            <w:r w:rsidRPr="00D71E1B">
              <w:rPr>
                <w:rFonts w:ascii="Times New Roman" w:hAnsi="Times New Roman"/>
                <w:b/>
                <w:color w:val="000000"/>
                <w:sz w:val="20"/>
                <w:szCs w:val="20"/>
              </w:rPr>
              <w:t xml:space="preserve">                 Итого </w:t>
            </w:r>
          </w:p>
        </w:tc>
        <w:tc>
          <w:tcPr>
            <w:tcW w:w="3402" w:type="dxa"/>
          </w:tcPr>
          <w:p w:rsidR="00A74FE1" w:rsidRPr="00D71E1B" w:rsidRDefault="00A74FE1" w:rsidP="00E27686">
            <w:pPr>
              <w:spacing w:after="0" w:line="240" w:lineRule="auto"/>
              <w:rPr>
                <w:rFonts w:ascii="Times New Roman" w:hAnsi="Times New Roman"/>
                <w:b/>
                <w:sz w:val="20"/>
                <w:szCs w:val="20"/>
              </w:rPr>
            </w:pPr>
          </w:p>
        </w:tc>
        <w:tc>
          <w:tcPr>
            <w:tcW w:w="708" w:type="dxa"/>
          </w:tcPr>
          <w:p w:rsidR="00A74FE1" w:rsidRPr="00D71E1B" w:rsidRDefault="00A74FE1" w:rsidP="00E27686">
            <w:pPr>
              <w:spacing w:after="0" w:line="240" w:lineRule="auto"/>
              <w:jc w:val="center"/>
              <w:rPr>
                <w:rFonts w:ascii="Times New Roman" w:hAnsi="Times New Roman"/>
                <w:b/>
                <w:sz w:val="20"/>
                <w:szCs w:val="20"/>
              </w:rPr>
            </w:pPr>
            <w:r w:rsidRPr="00D71E1B">
              <w:rPr>
                <w:rFonts w:ascii="Times New Roman" w:hAnsi="Times New Roman"/>
                <w:b/>
                <w:sz w:val="20"/>
                <w:szCs w:val="20"/>
              </w:rPr>
              <w:t>1</w:t>
            </w:r>
            <w:r>
              <w:rPr>
                <w:rFonts w:ascii="Times New Roman" w:hAnsi="Times New Roman"/>
                <w:b/>
                <w:sz w:val="20"/>
                <w:szCs w:val="20"/>
              </w:rPr>
              <w:t>4</w:t>
            </w:r>
          </w:p>
        </w:tc>
        <w:tc>
          <w:tcPr>
            <w:tcW w:w="993" w:type="dxa"/>
          </w:tcPr>
          <w:p w:rsidR="00A74FE1" w:rsidRPr="00D71E1B" w:rsidRDefault="00A74FE1" w:rsidP="00E27686">
            <w:pPr>
              <w:spacing w:after="0" w:line="240" w:lineRule="auto"/>
              <w:rPr>
                <w:rFonts w:ascii="Times New Roman" w:hAnsi="Times New Roman"/>
                <w:b/>
                <w:sz w:val="20"/>
                <w:szCs w:val="20"/>
              </w:rPr>
            </w:pPr>
          </w:p>
        </w:tc>
        <w:tc>
          <w:tcPr>
            <w:tcW w:w="1925" w:type="dxa"/>
          </w:tcPr>
          <w:p w:rsidR="00A74FE1" w:rsidRPr="00D71E1B" w:rsidRDefault="00A74FE1" w:rsidP="00E27686">
            <w:pPr>
              <w:spacing w:after="0" w:line="240" w:lineRule="auto"/>
              <w:rPr>
                <w:rFonts w:ascii="Times New Roman" w:hAnsi="Times New Roman"/>
                <w:b/>
                <w:sz w:val="20"/>
                <w:szCs w:val="20"/>
              </w:rPr>
            </w:pPr>
          </w:p>
        </w:tc>
      </w:tr>
    </w:tbl>
    <w:p w:rsidR="00A74FE1" w:rsidRDefault="00A74FE1" w:rsidP="00A74FE1">
      <w:pPr>
        <w:spacing w:after="0" w:line="240" w:lineRule="auto"/>
        <w:ind w:firstLine="709"/>
        <w:jc w:val="center"/>
        <w:rPr>
          <w:rFonts w:ascii="Times New Roman" w:hAnsi="Times New Roman"/>
          <w:b/>
          <w:sz w:val="24"/>
          <w:szCs w:val="24"/>
        </w:rPr>
      </w:pPr>
    </w:p>
    <w:p w:rsidR="00A74FE1" w:rsidRDefault="00A74FE1" w:rsidP="00A74FE1">
      <w:pPr>
        <w:spacing w:after="0" w:line="240" w:lineRule="auto"/>
        <w:jc w:val="center"/>
        <w:rPr>
          <w:rFonts w:ascii="Times New Roman" w:hAnsi="Times New Roman"/>
          <w:b/>
          <w:sz w:val="24"/>
          <w:szCs w:val="24"/>
        </w:rPr>
      </w:pPr>
    </w:p>
    <w:p w:rsidR="00A74FE1" w:rsidRDefault="00A74FE1" w:rsidP="00A74FE1">
      <w:pPr>
        <w:spacing w:after="0" w:line="240" w:lineRule="auto"/>
        <w:jc w:val="center"/>
        <w:rPr>
          <w:rFonts w:ascii="Times New Roman" w:hAnsi="Times New Roman"/>
          <w:b/>
          <w:sz w:val="24"/>
          <w:szCs w:val="24"/>
        </w:rPr>
      </w:pPr>
    </w:p>
    <w:p w:rsidR="00A74FE1" w:rsidRDefault="00A74FE1" w:rsidP="00A74FE1">
      <w:pPr>
        <w:spacing w:after="0" w:line="240" w:lineRule="auto"/>
        <w:jc w:val="center"/>
        <w:rPr>
          <w:rFonts w:ascii="Times New Roman" w:hAnsi="Times New Roman"/>
          <w:b/>
          <w:sz w:val="24"/>
          <w:szCs w:val="24"/>
        </w:rPr>
      </w:pPr>
    </w:p>
    <w:p w:rsidR="00A74FE1" w:rsidRDefault="00A74FE1" w:rsidP="00A74FE1">
      <w:pPr>
        <w:spacing w:after="0" w:line="240" w:lineRule="auto"/>
        <w:jc w:val="center"/>
        <w:rPr>
          <w:rFonts w:ascii="Times New Roman" w:hAnsi="Times New Roman"/>
          <w:b/>
          <w:sz w:val="24"/>
          <w:szCs w:val="24"/>
        </w:rPr>
      </w:pPr>
      <w:r w:rsidRPr="002B4799">
        <w:rPr>
          <w:rFonts w:ascii="Times New Roman" w:hAnsi="Times New Roman"/>
          <w:b/>
          <w:sz w:val="24"/>
          <w:szCs w:val="24"/>
        </w:rPr>
        <w:t>4.2.</w:t>
      </w:r>
      <w:r>
        <w:rPr>
          <w:rFonts w:ascii="Times New Roman" w:hAnsi="Times New Roman"/>
          <w:b/>
          <w:sz w:val="24"/>
          <w:szCs w:val="24"/>
        </w:rPr>
        <w:t xml:space="preserve"> ЗАОЧНОЙ (</w:t>
      </w:r>
      <w:r w:rsidRPr="002B4799">
        <w:rPr>
          <w:rFonts w:ascii="Times New Roman" w:hAnsi="Times New Roman"/>
          <w:b/>
          <w:sz w:val="24"/>
          <w:szCs w:val="24"/>
        </w:rPr>
        <w:t>ДИСТАНЦИОННОЙ</w:t>
      </w:r>
      <w:r>
        <w:rPr>
          <w:rFonts w:ascii="Times New Roman" w:hAnsi="Times New Roman"/>
          <w:b/>
          <w:sz w:val="24"/>
          <w:szCs w:val="24"/>
        </w:rPr>
        <w:t>)</w:t>
      </w:r>
      <w:r w:rsidRPr="002B4799">
        <w:rPr>
          <w:rFonts w:ascii="Times New Roman" w:hAnsi="Times New Roman"/>
          <w:b/>
          <w:sz w:val="24"/>
          <w:szCs w:val="24"/>
        </w:rPr>
        <w:t xml:space="preserve"> ФОРМЫ ПОЛУЧЕНИЯ ОБРАЗОВАНИЯ</w:t>
      </w: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969"/>
        <w:gridCol w:w="850"/>
        <w:gridCol w:w="992"/>
        <w:gridCol w:w="1784"/>
      </w:tblGrid>
      <w:tr w:rsidR="00A74FE1" w:rsidRPr="00D71E1B" w:rsidTr="00E27686">
        <w:trPr>
          <w:trHeight w:val="1152"/>
        </w:trPr>
        <w:tc>
          <w:tcPr>
            <w:tcW w:w="567" w:type="dxa"/>
          </w:tcPr>
          <w:p w:rsidR="00A74FE1" w:rsidRPr="00D71E1B" w:rsidRDefault="00A74FE1" w:rsidP="00E27686">
            <w:pPr>
              <w:pStyle w:val="3"/>
              <w:spacing w:after="0"/>
              <w:ind w:left="0"/>
              <w:jc w:val="center"/>
              <w:rPr>
                <w:sz w:val="20"/>
                <w:szCs w:val="20"/>
                <w:lang w:val="ru-RU"/>
              </w:rPr>
            </w:pPr>
            <w:r w:rsidRPr="00D71E1B">
              <w:rPr>
                <w:sz w:val="20"/>
                <w:szCs w:val="20"/>
                <w:lang w:val="ru-RU"/>
              </w:rPr>
              <w:t>№</w:t>
            </w:r>
          </w:p>
          <w:p w:rsidR="00A74FE1" w:rsidRPr="00D71E1B" w:rsidRDefault="00A74FE1" w:rsidP="00E27686">
            <w:pPr>
              <w:pStyle w:val="3"/>
              <w:spacing w:after="0"/>
              <w:ind w:left="0"/>
              <w:jc w:val="center"/>
              <w:rPr>
                <w:sz w:val="20"/>
                <w:szCs w:val="20"/>
                <w:lang w:val="ru-RU"/>
              </w:rPr>
            </w:pPr>
            <w:r w:rsidRPr="00D71E1B">
              <w:rPr>
                <w:sz w:val="20"/>
                <w:szCs w:val="20"/>
                <w:lang w:val="ru-RU"/>
              </w:rPr>
              <w:t>п/п</w:t>
            </w:r>
          </w:p>
        </w:tc>
        <w:tc>
          <w:tcPr>
            <w:tcW w:w="2127" w:type="dxa"/>
          </w:tcPr>
          <w:p w:rsidR="00A74FE1" w:rsidRPr="00AD627B" w:rsidRDefault="00A74FE1" w:rsidP="00E27686">
            <w:pPr>
              <w:jc w:val="center"/>
              <w:rPr>
                <w:rFonts w:ascii="Times New Roman" w:hAnsi="Times New Roman"/>
                <w:sz w:val="20"/>
                <w:szCs w:val="20"/>
              </w:rPr>
            </w:pPr>
            <w:r w:rsidRPr="00AD627B">
              <w:rPr>
                <w:rFonts w:ascii="Times New Roman" w:hAnsi="Times New Roman"/>
                <w:bCs/>
                <w:sz w:val="20"/>
                <w:szCs w:val="20"/>
              </w:rPr>
              <w:t>Наименования разделов, модулей дисциплин, тем</w:t>
            </w:r>
          </w:p>
        </w:tc>
        <w:tc>
          <w:tcPr>
            <w:tcW w:w="3969" w:type="dxa"/>
          </w:tcPr>
          <w:p w:rsidR="00A74FE1" w:rsidRPr="00AD627B" w:rsidRDefault="00A74FE1" w:rsidP="00E27686">
            <w:pPr>
              <w:jc w:val="center"/>
              <w:rPr>
                <w:rFonts w:ascii="Times New Roman" w:hAnsi="Times New Roman"/>
                <w:sz w:val="20"/>
                <w:szCs w:val="20"/>
              </w:rPr>
            </w:pPr>
            <w:r w:rsidRPr="00AD627B">
              <w:rPr>
                <w:rFonts w:ascii="Times New Roman" w:hAnsi="Times New Roman"/>
                <w:sz w:val="20"/>
                <w:szCs w:val="20"/>
              </w:rPr>
              <w:t>Вопросы темы</w:t>
            </w:r>
          </w:p>
        </w:tc>
        <w:tc>
          <w:tcPr>
            <w:tcW w:w="850" w:type="dxa"/>
          </w:tcPr>
          <w:p w:rsidR="00A74FE1" w:rsidRPr="00AD627B" w:rsidRDefault="00A74FE1" w:rsidP="00E27686">
            <w:pPr>
              <w:spacing w:after="0" w:line="240" w:lineRule="auto"/>
              <w:jc w:val="center"/>
              <w:rPr>
                <w:rFonts w:ascii="Times New Roman" w:hAnsi="Times New Roman"/>
                <w:sz w:val="20"/>
                <w:szCs w:val="20"/>
              </w:rPr>
            </w:pPr>
            <w:r w:rsidRPr="00AD627B">
              <w:rPr>
                <w:rFonts w:ascii="Times New Roman" w:hAnsi="Times New Roman"/>
                <w:sz w:val="20"/>
                <w:szCs w:val="20"/>
              </w:rPr>
              <w:t>Кол-во</w:t>
            </w:r>
          </w:p>
          <w:p w:rsidR="00A74FE1" w:rsidRPr="00AD627B" w:rsidRDefault="00A74FE1" w:rsidP="00E27686">
            <w:pPr>
              <w:spacing w:after="0" w:line="240" w:lineRule="auto"/>
              <w:jc w:val="center"/>
              <w:rPr>
                <w:rFonts w:ascii="Times New Roman" w:hAnsi="Times New Roman"/>
                <w:sz w:val="20"/>
                <w:szCs w:val="20"/>
              </w:rPr>
            </w:pPr>
            <w:r w:rsidRPr="00AD627B">
              <w:rPr>
                <w:rFonts w:ascii="Times New Roman" w:hAnsi="Times New Roman"/>
                <w:sz w:val="20"/>
                <w:szCs w:val="20"/>
              </w:rPr>
              <w:t>часов</w:t>
            </w:r>
          </w:p>
          <w:p w:rsidR="00A74FE1" w:rsidRPr="00AD627B" w:rsidRDefault="00A74FE1" w:rsidP="00E27686">
            <w:pPr>
              <w:spacing w:after="0" w:line="240" w:lineRule="auto"/>
              <w:jc w:val="center"/>
              <w:rPr>
                <w:rFonts w:ascii="Times New Roman" w:hAnsi="Times New Roman"/>
                <w:sz w:val="20"/>
                <w:szCs w:val="20"/>
              </w:rPr>
            </w:pPr>
          </w:p>
        </w:tc>
        <w:tc>
          <w:tcPr>
            <w:tcW w:w="992" w:type="dxa"/>
          </w:tcPr>
          <w:p w:rsidR="00A74FE1" w:rsidRPr="00AD627B" w:rsidRDefault="00A74FE1" w:rsidP="00E27686">
            <w:pPr>
              <w:spacing w:after="0" w:line="240" w:lineRule="auto"/>
              <w:jc w:val="center"/>
              <w:rPr>
                <w:rFonts w:ascii="Times New Roman" w:hAnsi="Times New Roman"/>
                <w:sz w:val="20"/>
                <w:szCs w:val="20"/>
              </w:rPr>
            </w:pPr>
            <w:r w:rsidRPr="00AD627B">
              <w:rPr>
                <w:rFonts w:ascii="Times New Roman" w:hAnsi="Times New Roman"/>
                <w:sz w:val="20"/>
                <w:szCs w:val="20"/>
              </w:rPr>
              <w:t xml:space="preserve">Форма </w:t>
            </w:r>
            <w:proofErr w:type="spellStart"/>
            <w:proofErr w:type="gramStart"/>
            <w:r w:rsidRPr="00AD627B">
              <w:rPr>
                <w:rFonts w:ascii="Times New Roman" w:hAnsi="Times New Roman"/>
                <w:sz w:val="20"/>
                <w:szCs w:val="20"/>
              </w:rPr>
              <w:t>контро</w:t>
            </w:r>
            <w:proofErr w:type="spellEnd"/>
            <w:r w:rsidRPr="00AD627B">
              <w:rPr>
                <w:rFonts w:ascii="Times New Roman" w:hAnsi="Times New Roman"/>
                <w:sz w:val="20"/>
                <w:szCs w:val="20"/>
              </w:rPr>
              <w:t>-ля</w:t>
            </w:r>
            <w:proofErr w:type="gramEnd"/>
          </w:p>
          <w:p w:rsidR="00A74FE1" w:rsidRPr="00AD627B" w:rsidRDefault="00A74FE1" w:rsidP="00E27686">
            <w:pPr>
              <w:spacing w:after="0" w:line="240" w:lineRule="auto"/>
              <w:jc w:val="center"/>
              <w:rPr>
                <w:rFonts w:ascii="Times New Roman" w:hAnsi="Times New Roman"/>
                <w:sz w:val="20"/>
                <w:szCs w:val="20"/>
              </w:rPr>
            </w:pPr>
            <w:r w:rsidRPr="00AD627B">
              <w:rPr>
                <w:rFonts w:ascii="Times New Roman" w:hAnsi="Times New Roman"/>
                <w:sz w:val="20"/>
                <w:szCs w:val="20"/>
              </w:rPr>
              <w:t>СРС</w:t>
            </w:r>
          </w:p>
        </w:tc>
        <w:tc>
          <w:tcPr>
            <w:tcW w:w="1784" w:type="dxa"/>
          </w:tcPr>
          <w:p w:rsidR="00A74FE1" w:rsidRPr="00AD627B" w:rsidRDefault="00A74FE1" w:rsidP="00E27686">
            <w:pPr>
              <w:spacing w:after="0" w:line="240" w:lineRule="auto"/>
              <w:jc w:val="center"/>
              <w:rPr>
                <w:rFonts w:ascii="Times New Roman" w:hAnsi="Times New Roman"/>
                <w:bCs/>
                <w:sz w:val="20"/>
                <w:szCs w:val="20"/>
              </w:rPr>
            </w:pPr>
            <w:r w:rsidRPr="00AD627B">
              <w:rPr>
                <w:rFonts w:ascii="Times New Roman" w:hAnsi="Times New Roman"/>
                <w:bCs/>
                <w:sz w:val="20"/>
                <w:szCs w:val="20"/>
              </w:rPr>
              <w:t xml:space="preserve">Перечень необходимых учебных изданий </w:t>
            </w:r>
          </w:p>
          <w:p w:rsidR="00A74FE1" w:rsidRPr="00AD627B" w:rsidRDefault="00A74FE1" w:rsidP="00E27686">
            <w:pPr>
              <w:spacing w:after="0" w:line="240" w:lineRule="auto"/>
              <w:jc w:val="center"/>
              <w:rPr>
                <w:rFonts w:ascii="Times New Roman" w:hAnsi="Times New Roman"/>
                <w:bCs/>
                <w:i/>
                <w:color w:val="FF0000"/>
                <w:sz w:val="20"/>
                <w:szCs w:val="20"/>
              </w:rPr>
            </w:pPr>
          </w:p>
        </w:tc>
      </w:tr>
      <w:tr w:rsidR="00A74FE1" w:rsidRPr="00D71E1B" w:rsidTr="00E27686">
        <w:trPr>
          <w:trHeight w:val="1152"/>
        </w:trPr>
        <w:tc>
          <w:tcPr>
            <w:tcW w:w="567" w:type="dxa"/>
          </w:tcPr>
          <w:p w:rsidR="00A74FE1" w:rsidRPr="00D71E1B" w:rsidRDefault="00A74FE1" w:rsidP="00E27686">
            <w:pPr>
              <w:pStyle w:val="3"/>
              <w:spacing w:after="0"/>
              <w:ind w:left="0"/>
              <w:jc w:val="center"/>
              <w:rPr>
                <w:sz w:val="20"/>
                <w:szCs w:val="20"/>
                <w:lang w:val="ru-RU"/>
              </w:rPr>
            </w:pPr>
            <w:r>
              <w:rPr>
                <w:sz w:val="20"/>
                <w:szCs w:val="20"/>
                <w:lang w:val="ru-RU"/>
              </w:rPr>
              <w:t>1</w:t>
            </w:r>
          </w:p>
        </w:tc>
        <w:tc>
          <w:tcPr>
            <w:tcW w:w="2127" w:type="dxa"/>
          </w:tcPr>
          <w:p w:rsidR="00A74FE1" w:rsidRPr="0049776B" w:rsidRDefault="00A74FE1" w:rsidP="00E27686">
            <w:pPr>
              <w:spacing w:after="0" w:line="240" w:lineRule="auto"/>
              <w:rPr>
                <w:rFonts w:ascii="Times New Roman" w:hAnsi="Times New Roman"/>
                <w:sz w:val="20"/>
                <w:szCs w:val="20"/>
              </w:rPr>
            </w:pPr>
            <w:r w:rsidRPr="0049776B">
              <w:rPr>
                <w:rFonts w:ascii="Times New Roman" w:hAnsi="Times New Roman"/>
                <w:sz w:val="20"/>
                <w:szCs w:val="20"/>
              </w:rPr>
              <w:t>Доказательства и доказывание</w:t>
            </w:r>
          </w:p>
        </w:tc>
        <w:tc>
          <w:tcPr>
            <w:tcW w:w="3969" w:type="dxa"/>
          </w:tcPr>
          <w:p w:rsidR="00A74FE1" w:rsidRPr="00D71E1B" w:rsidRDefault="00A74FE1" w:rsidP="00E27686">
            <w:pPr>
              <w:shd w:val="clear" w:color="auto" w:fill="FFFFFF"/>
              <w:spacing w:after="0" w:line="240" w:lineRule="auto"/>
              <w:ind w:firstLine="33"/>
              <w:jc w:val="both"/>
              <w:rPr>
                <w:rFonts w:ascii="Times New Roman" w:hAnsi="Times New Roman"/>
                <w:sz w:val="20"/>
                <w:szCs w:val="20"/>
              </w:rPr>
            </w:pPr>
            <w:r w:rsidRPr="00D71E1B">
              <w:rPr>
                <w:rFonts w:ascii="Times New Roman" w:hAnsi="Times New Roman"/>
                <w:sz w:val="20"/>
                <w:szCs w:val="20"/>
              </w:rPr>
              <w:t>Понятие, содержание и значение теории доказательств в уголовном процессе. Обстоятельства, подлежащие доказыванию по уголовному делу. Пределы доказывания. Понятие доказательств. Требования, предъявляемые к доказа</w:t>
            </w:r>
            <w:r w:rsidRPr="00D71E1B">
              <w:rPr>
                <w:rFonts w:ascii="Times New Roman" w:hAnsi="Times New Roman"/>
                <w:sz w:val="20"/>
                <w:szCs w:val="20"/>
              </w:rPr>
              <w:softHyphen/>
              <w:t>тельствам: относимость, допустимость, достоверность, достаточ</w:t>
            </w:r>
            <w:r w:rsidRPr="00D71E1B">
              <w:rPr>
                <w:rFonts w:ascii="Times New Roman" w:hAnsi="Times New Roman"/>
                <w:sz w:val="20"/>
                <w:szCs w:val="20"/>
              </w:rPr>
              <w:softHyphen/>
              <w:t>ность. Классификация доказательств и ее значение. Особенности доказывания с помощью косвенных доказательств.</w:t>
            </w:r>
          </w:p>
        </w:tc>
        <w:tc>
          <w:tcPr>
            <w:tcW w:w="850" w:type="dxa"/>
          </w:tcPr>
          <w:p w:rsidR="00A74FE1" w:rsidRPr="00D71E1B" w:rsidRDefault="00A74FE1" w:rsidP="00E27686">
            <w:pPr>
              <w:spacing w:after="0" w:line="240" w:lineRule="auto"/>
              <w:jc w:val="center"/>
              <w:rPr>
                <w:rFonts w:ascii="Times New Roman" w:hAnsi="Times New Roman"/>
                <w:sz w:val="20"/>
                <w:szCs w:val="20"/>
              </w:rPr>
            </w:pPr>
            <w:r>
              <w:rPr>
                <w:rFonts w:ascii="Times New Roman" w:hAnsi="Times New Roman"/>
                <w:sz w:val="20"/>
                <w:szCs w:val="20"/>
              </w:rPr>
              <w:t>2</w:t>
            </w:r>
          </w:p>
        </w:tc>
        <w:tc>
          <w:tcPr>
            <w:tcW w:w="992" w:type="dxa"/>
            <w:vMerge w:val="restart"/>
            <w:textDirection w:val="btLr"/>
            <w:vAlign w:val="center"/>
          </w:tcPr>
          <w:p w:rsidR="00A74FE1" w:rsidRPr="00D71E1B" w:rsidRDefault="00A74FE1" w:rsidP="00E27686">
            <w:pPr>
              <w:spacing w:after="0" w:line="240" w:lineRule="auto"/>
              <w:ind w:left="113" w:right="113"/>
              <w:jc w:val="center"/>
              <w:rPr>
                <w:rFonts w:ascii="Times New Roman" w:hAnsi="Times New Roman"/>
                <w:sz w:val="20"/>
                <w:szCs w:val="20"/>
              </w:rPr>
            </w:pPr>
            <w:r w:rsidRPr="00D71E1B">
              <w:rPr>
                <w:rFonts w:ascii="Times New Roman" w:hAnsi="Times New Roman"/>
                <w:sz w:val="20"/>
                <w:szCs w:val="20"/>
              </w:rPr>
              <w:t>Тестирование в онлайн режиме.</w:t>
            </w:r>
          </w:p>
        </w:tc>
        <w:tc>
          <w:tcPr>
            <w:tcW w:w="1784" w:type="dxa"/>
          </w:tcPr>
          <w:p w:rsidR="00A74FE1" w:rsidRPr="00112C63" w:rsidRDefault="00A74FE1" w:rsidP="00E27686">
            <w:pPr>
              <w:spacing w:after="0" w:line="240" w:lineRule="auto"/>
              <w:rPr>
                <w:rFonts w:ascii="Times New Roman" w:hAnsi="Times New Roman"/>
                <w:sz w:val="20"/>
                <w:szCs w:val="20"/>
              </w:rPr>
            </w:pPr>
            <w:proofErr w:type="gramStart"/>
            <w:r>
              <w:rPr>
                <w:rFonts w:ascii="Times New Roman" w:hAnsi="Times New Roman"/>
                <w:b/>
                <w:sz w:val="20"/>
                <w:szCs w:val="20"/>
              </w:rPr>
              <w:t xml:space="preserve">НПА  </w:t>
            </w:r>
            <w:r w:rsidRPr="00112C63">
              <w:rPr>
                <w:rFonts w:ascii="Times New Roman" w:hAnsi="Times New Roman"/>
                <w:sz w:val="20"/>
                <w:szCs w:val="20"/>
              </w:rPr>
              <w:t>1</w:t>
            </w:r>
            <w:proofErr w:type="gramEnd"/>
            <w:r w:rsidRPr="00112C63">
              <w:rPr>
                <w:rFonts w:ascii="Times New Roman" w:hAnsi="Times New Roman"/>
                <w:sz w:val="20"/>
                <w:szCs w:val="20"/>
              </w:rPr>
              <w:t>,7,8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5,6,7</w:t>
            </w:r>
          </w:p>
        </w:tc>
      </w:tr>
      <w:tr w:rsidR="00A74FE1" w:rsidRPr="00D71E1B" w:rsidTr="00E27686">
        <w:trPr>
          <w:trHeight w:val="1196"/>
        </w:trPr>
        <w:tc>
          <w:tcPr>
            <w:tcW w:w="567" w:type="dxa"/>
          </w:tcPr>
          <w:p w:rsidR="00A74FE1" w:rsidRPr="00D71E1B" w:rsidRDefault="00A74FE1" w:rsidP="00E27686">
            <w:pPr>
              <w:spacing w:after="0" w:line="240" w:lineRule="auto"/>
              <w:jc w:val="center"/>
              <w:rPr>
                <w:rFonts w:ascii="Times New Roman" w:hAnsi="Times New Roman"/>
                <w:sz w:val="20"/>
                <w:szCs w:val="20"/>
              </w:rPr>
            </w:pPr>
            <w:r>
              <w:rPr>
                <w:rFonts w:ascii="Times New Roman" w:hAnsi="Times New Roman"/>
                <w:sz w:val="20"/>
                <w:szCs w:val="20"/>
              </w:rPr>
              <w:t>2</w:t>
            </w:r>
          </w:p>
        </w:tc>
        <w:tc>
          <w:tcPr>
            <w:tcW w:w="2127" w:type="dxa"/>
          </w:tcPr>
          <w:p w:rsidR="00A74FE1" w:rsidRPr="00D71E1B" w:rsidRDefault="00A74FE1" w:rsidP="00E27686">
            <w:pPr>
              <w:spacing w:after="0" w:line="240" w:lineRule="auto"/>
              <w:rPr>
                <w:rFonts w:ascii="Times New Roman" w:hAnsi="Times New Roman"/>
                <w:sz w:val="20"/>
                <w:szCs w:val="20"/>
              </w:rPr>
            </w:pPr>
            <w:r w:rsidRPr="00D71E1B">
              <w:rPr>
                <w:rFonts w:ascii="Times New Roman" w:hAnsi="Times New Roman"/>
                <w:sz w:val="20"/>
                <w:szCs w:val="20"/>
              </w:rPr>
              <w:t>Меры процессуального принуждения</w:t>
            </w:r>
          </w:p>
        </w:tc>
        <w:tc>
          <w:tcPr>
            <w:tcW w:w="3969" w:type="dxa"/>
          </w:tcPr>
          <w:p w:rsidR="00A74FE1" w:rsidRPr="00D71E1B" w:rsidRDefault="00A74FE1" w:rsidP="00E27686">
            <w:pPr>
              <w:tabs>
                <w:tab w:val="left" w:pos="252"/>
              </w:tabs>
              <w:spacing w:after="0" w:line="240" w:lineRule="auto"/>
              <w:jc w:val="both"/>
              <w:rPr>
                <w:rFonts w:ascii="Times New Roman" w:hAnsi="Times New Roman"/>
                <w:color w:val="000000"/>
                <w:sz w:val="20"/>
                <w:szCs w:val="20"/>
              </w:rPr>
            </w:pPr>
            <w:r w:rsidRPr="00D71E1B">
              <w:rPr>
                <w:rFonts w:ascii="Times New Roman" w:hAnsi="Times New Roman"/>
                <w:color w:val="000000"/>
                <w:sz w:val="20"/>
                <w:szCs w:val="20"/>
              </w:rPr>
              <w:t xml:space="preserve">Составить таблицу мер процессуального принуждения </w:t>
            </w:r>
            <w:proofErr w:type="gramStart"/>
            <w:r w:rsidRPr="00D71E1B">
              <w:rPr>
                <w:rFonts w:ascii="Times New Roman" w:hAnsi="Times New Roman"/>
                <w:color w:val="000000"/>
                <w:sz w:val="20"/>
                <w:szCs w:val="20"/>
              </w:rPr>
              <w:t>в  различных</w:t>
            </w:r>
            <w:proofErr w:type="gramEnd"/>
            <w:r w:rsidRPr="00D71E1B">
              <w:rPr>
                <w:rFonts w:ascii="Times New Roman" w:hAnsi="Times New Roman"/>
                <w:color w:val="000000"/>
                <w:sz w:val="20"/>
                <w:szCs w:val="20"/>
              </w:rPr>
              <w:t xml:space="preserve"> ситуациях. </w:t>
            </w:r>
          </w:p>
        </w:tc>
        <w:tc>
          <w:tcPr>
            <w:tcW w:w="850" w:type="dxa"/>
            <w:vAlign w:val="center"/>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t>4</w:t>
            </w:r>
          </w:p>
        </w:tc>
        <w:tc>
          <w:tcPr>
            <w:tcW w:w="992" w:type="dxa"/>
            <w:vMerge/>
            <w:textDirection w:val="btLr"/>
            <w:vAlign w:val="center"/>
          </w:tcPr>
          <w:p w:rsidR="00A74FE1" w:rsidRPr="00D71E1B" w:rsidRDefault="00A74FE1" w:rsidP="00E27686">
            <w:pPr>
              <w:spacing w:after="0" w:line="240" w:lineRule="auto"/>
              <w:ind w:left="113" w:right="113"/>
              <w:jc w:val="center"/>
              <w:rPr>
                <w:rFonts w:ascii="Times New Roman" w:hAnsi="Times New Roman"/>
                <w:sz w:val="20"/>
                <w:szCs w:val="20"/>
              </w:rPr>
            </w:pPr>
          </w:p>
        </w:tc>
        <w:tc>
          <w:tcPr>
            <w:tcW w:w="1784" w:type="dxa"/>
          </w:tcPr>
          <w:p w:rsidR="00A74FE1" w:rsidRPr="00112C63" w:rsidRDefault="00A74FE1" w:rsidP="00E27686">
            <w:pPr>
              <w:spacing w:after="0" w:line="240" w:lineRule="auto"/>
              <w:rPr>
                <w:rFonts w:ascii="Times New Roman" w:hAnsi="Times New Roman"/>
                <w:sz w:val="20"/>
                <w:szCs w:val="20"/>
              </w:rPr>
            </w:pPr>
            <w:proofErr w:type="gramStart"/>
            <w:r>
              <w:rPr>
                <w:rFonts w:ascii="Times New Roman" w:hAnsi="Times New Roman"/>
                <w:b/>
                <w:sz w:val="20"/>
                <w:szCs w:val="20"/>
              </w:rPr>
              <w:t xml:space="preserve">НПА  </w:t>
            </w:r>
            <w:r w:rsidRPr="00112C63">
              <w:rPr>
                <w:rFonts w:ascii="Times New Roman" w:hAnsi="Times New Roman"/>
                <w:sz w:val="20"/>
                <w:szCs w:val="20"/>
              </w:rPr>
              <w:t>1</w:t>
            </w:r>
            <w:proofErr w:type="gramEnd"/>
            <w:r>
              <w:rPr>
                <w:rFonts w:ascii="Times New Roman" w:hAnsi="Times New Roman"/>
                <w:sz w:val="20"/>
                <w:szCs w:val="20"/>
              </w:rPr>
              <w:t>,2,</w:t>
            </w:r>
            <w:r w:rsidRPr="00112C63">
              <w:rPr>
                <w:rFonts w:ascii="Times New Roman" w:hAnsi="Times New Roman"/>
                <w:sz w:val="20"/>
                <w:szCs w:val="20"/>
              </w:rPr>
              <w:t>7,8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D71E1B" w:rsidRDefault="00A74FE1" w:rsidP="00E27686">
            <w:pPr>
              <w:spacing w:after="0" w:line="240" w:lineRule="auto"/>
              <w:rPr>
                <w:rFonts w:ascii="Times New Roman" w:hAnsi="Times New Roman"/>
                <w:b/>
                <w:sz w:val="20"/>
                <w:szCs w:val="20"/>
              </w:rPr>
            </w:pPr>
            <w:r>
              <w:rPr>
                <w:rFonts w:ascii="Times New Roman" w:hAnsi="Times New Roman"/>
                <w:sz w:val="20"/>
                <w:szCs w:val="20"/>
              </w:rPr>
              <w:t>3,4</w:t>
            </w:r>
            <w:r w:rsidRPr="00112C63">
              <w:rPr>
                <w:rFonts w:ascii="Times New Roman" w:hAnsi="Times New Roman"/>
                <w:sz w:val="20"/>
                <w:szCs w:val="20"/>
              </w:rPr>
              <w:t>,6,7</w:t>
            </w:r>
          </w:p>
        </w:tc>
      </w:tr>
      <w:tr w:rsidR="00A74FE1" w:rsidRPr="00D71E1B" w:rsidTr="00E27686">
        <w:trPr>
          <w:trHeight w:val="1196"/>
        </w:trPr>
        <w:tc>
          <w:tcPr>
            <w:tcW w:w="567" w:type="dxa"/>
          </w:tcPr>
          <w:p w:rsidR="00A74FE1" w:rsidRPr="00D71E1B" w:rsidRDefault="00A74FE1" w:rsidP="00E27686">
            <w:pPr>
              <w:spacing w:after="0" w:line="240" w:lineRule="auto"/>
              <w:jc w:val="center"/>
              <w:rPr>
                <w:rFonts w:ascii="Times New Roman" w:hAnsi="Times New Roman"/>
                <w:sz w:val="20"/>
                <w:szCs w:val="20"/>
              </w:rPr>
            </w:pPr>
            <w:r>
              <w:rPr>
                <w:rFonts w:ascii="Times New Roman" w:hAnsi="Times New Roman"/>
                <w:sz w:val="20"/>
                <w:szCs w:val="20"/>
              </w:rPr>
              <w:t>3</w:t>
            </w:r>
          </w:p>
        </w:tc>
        <w:tc>
          <w:tcPr>
            <w:tcW w:w="2127" w:type="dxa"/>
          </w:tcPr>
          <w:p w:rsidR="00A74FE1" w:rsidRPr="00D71E1B" w:rsidRDefault="00A74FE1" w:rsidP="00E27686">
            <w:pPr>
              <w:spacing w:after="0" w:line="240" w:lineRule="auto"/>
              <w:rPr>
                <w:rFonts w:ascii="Times New Roman" w:hAnsi="Times New Roman"/>
                <w:sz w:val="20"/>
                <w:szCs w:val="20"/>
              </w:rPr>
            </w:pPr>
            <w:r w:rsidRPr="00D71E1B">
              <w:rPr>
                <w:rFonts w:ascii="Times New Roman" w:hAnsi="Times New Roman"/>
                <w:sz w:val="20"/>
                <w:szCs w:val="20"/>
              </w:rPr>
              <w:t>Досудебное производство</w:t>
            </w:r>
          </w:p>
        </w:tc>
        <w:tc>
          <w:tcPr>
            <w:tcW w:w="3969" w:type="dxa"/>
          </w:tcPr>
          <w:p w:rsidR="00A74FE1" w:rsidRPr="00D71E1B" w:rsidRDefault="00A74FE1" w:rsidP="00E27686">
            <w:pPr>
              <w:tabs>
                <w:tab w:val="left" w:pos="252"/>
              </w:tabs>
              <w:spacing w:after="0" w:line="240" w:lineRule="auto"/>
              <w:jc w:val="both"/>
              <w:rPr>
                <w:rFonts w:ascii="Times New Roman" w:hAnsi="Times New Roman"/>
                <w:color w:val="000000"/>
                <w:sz w:val="20"/>
                <w:szCs w:val="20"/>
              </w:rPr>
            </w:pPr>
            <w:r w:rsidRPr="00D71E1B">
              <w:rPr>
                <w:rFonts w:ascii="Times New Roman" w:hAnsi="Times New Roman"/>
                <w:sz w:val="20"/>
                <w:szCs w:val="20"/>
              </w:rPr>
              <w:t>Решить задачи с составлением процессуальных актов, исходя из условия задачи.</w:t>
            </w:r>
          </w:p>
        </w:tc>
        <w:tc>
          <w:tcPr>
            <w:tcW w:w="850" w:type="dxa"/>
            <w:vAlign w:val="center"/>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t>4</w:t>
            </w:r>
          </w:p>
        </w:tc>
        <w:tc>
          <w:tcPr>
            <w:tcW w:w="992" w:type="dxa"/>
            <w:vMerge/>
            <w:textDirection w:val="btLr"/>
            <w:vAlign w:val="center"/>
          </w:tcPr>
          <w:p w:rsidR="00A74FE1" w:rsidRPr="00D71E1B" w:rsidRDefault="00A74FE1" w:rsidP="00E27686">
            <w:pPr>
              <w:spacing w:after="0" w:line="240" w:lineRule="auto"/>
              <w:ind w:left="113" w:right="113"/>
              <w:jc w:val="center"/>
              <w:rPr>
                <w:rFonts w:ascii="Times New Roman" w:hAnsi="Times New Roman"/>
                <w:sz w:val="20"/>
                <w:szCs w:val="20"/>
              </w:rPr>
            </w:pPr>
          </w:p>
        </w:tc>
        <w:tc>
          <w:tcPr>
            <w:tcW w:w="1784" w:type="dxa"/>
          </w:tcPr>
          <w:p w:rsidR="00A74FE1" w:rsidRPr="00112C63" w:rsidRDefault="00A74FE1" w:rsidP="00E27686">
            <w:pPr>
              <w:spacing w:after="0" w:line="240" w:lineRule="auto"/>
              <w:rPr>
                <w:rFonts w:ascii="Times New Roman" w:hAnsi="Times New Roman"/>
                <w:sz w:val="20"/>
                <w:szCs w:val="20"/>
              </w:rPr>
            </w:pPr>
            <w:proofErr w:type="gramStart"/>
            <w:r>
              <w:rPr>
                <w:rFonts w:ascii="Times New Roman" w:hAnsi="Times New Roman"/>
                <w:b/>
                <w:sz w:val="20"/>
                <w:szCs w:val="20"/>
              </w:rPr>
              <w:t xml:space="preserve">НПА  </w:t>
            </w:r>
            <w:r w:rsidRPr="00112C63">
              <w:rPr>
                <w:rFonts w:ascii="Times New Roman" w:hAnsi="Times New Roman"/>
                <w:sz w:val="20"/>
                <w:szCs w:val="20"/>
              </w:rPr>
              <w:t>1</w:t>
            </w:r>
            <w:proofErr w:type="gramEnd"/>
            <w:r w:rsidRPr="00112C63">
              <w:rPr>
                <w:rFonts w:ascii="Times New Roman" w:hAnsi="Times New Roman"/>
                <w:sz w:val="20"/>
                <w:szCs w:val="20"/>
              </w:rPr>
              <w:t>,7,8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5,6,7</w:t>
            </w:r>
          </w:p>
        </w:tc>
      </w:tr>
      <w:tr w:rsidR="00A74FE1" w:rsidRPr="00D71E1B" w:rsidTr="00E27686">
        <w:trPr>
          <w:trHeight w:val="1196"/>
        </w:trPr>
        <w:tc>
          <w:tcPr>
            <w:tcW w:w="567" w:type="dxa"/>
          </w:tcPr>
          <w:p w:rsidR="00A74FE1" w:rsidRPr="00D71E1B" w:rsidRDefault="00A74FE1" w:rsidP="00E27686">
            <w:pPr>
              <w:spacing w:after="0" w:line="240" w:lineRule="auto"/>
              <w:jc w:val="center"/>
              <w:rPr>
                <w:rFonts w:ascii="Times New Roman" w:hAnsi="Times New Roman"/>
                <w:sz w:val="20"/>
                <w:szCs w:val="20"/>
              </w:rPr>
            </w:pPr>
            <w:r>
              <w:rPr>
                <w:rFonts w:ascii="Times New Roman" w:hAnsi="Times New Roman"/>
                <w:sz w:val="20"/>
                <w:szCs w:val="20"/>
              </w:rPr>
              <w:t>4</w:t>
            </w:r>
          </w:p>
        </w:tc>
        <w:tc>
          <w:tcPr>
            <w:tcW w:w="2127" w:type="dxa"/>
          </w:tcPr>
          <w:p w:rsidR="00A74FE1" w:rsidRPr="00D71E1B" w:rsidRDefault="00A74FE1" w:rsidP="00E27686">
            <w:pPr>
              <w:spacing w:after="0" w:line="240" w:lineRule="auto"/>
              <w:rPr>
                <w:rFonts w:ascii="Times New Roman" w:hAnsi="Times New Roman"/>
                <w:sz w:val="20"/>
                <w:szCs w:val="20"/>
              </w:rPr>
            </w:pPr>
            <w:r w:rsidRPr="00D71E1B">
              <w:rPr>
                <w:rFonts w:ascii="Times New Roman" w:hAnsi="Times New Roman"/>
                <w:sz w:val="20"/>
                <w:szCs w:val="20"/>
              </w:rPr>
              <w:t>Судебное разбирательство.</w:t>
            </w:r>
          </w:p>
        </w:tc>
        <w:tc>
          <w:tcPr>
            <w:tcW w:w="3969" w:type="dxa"/>
          </w:tcPr>
          <w:p w:rsidR="00A74FE1" w:rsidRPr="00D71E1B" w:rsidRDefault="00A74FE1" w:rsidP="00E27686">
            <w:pPr>
              <w:spacing w:after="0" w:line="240" w:lineRule="auto"/>
              <w:jc w:val="both"/>
              <w:rPr>
                <w:rFonts w:ascii="Times New Roman" w:hAnsi="Times New Roman"/>
                <w:sz w:val="20"/>
                <w:szCs w:val="20"/>
              </w:rPr>
            </w:pPr>
            <w:r w:rsidRPr="00D71E1B">
              <w:rPr>
                <w:rFonts w:ascii="Times New Roman" w:hAnsi="Times New Roman"/>
                <w:sz w:val="20"/>
                <w:szCs w:val="20"/>
              </w:rPr>
              <w:t>Решить задачу предложенную преподавателем и по ее результатам вынести и подготовить текст постановления</w:t>
            </w:r>
          </w:p>
        </w:tc>
        <w:tc>
          <w:tcPr>
            <w:tcW w:w="850" w:type="dxa"/>
            <w:vAlign w:val="center"/>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t>4</w:t>
            </w:r>
          </w:p>
        </w:tc>
        <w:tc>
          <w:tcPr>
            <w:tcW w:w="992" w:type="dxa"/>
            <w:vMerge/>
            <w:textDirection w:val="btLr"/>
            <w:vAlign w:val="center"/>
          </w:tcPr>
          <w:p w:rsidR="00A74FE1" w:rsidRPr="00D71E1B" w:rsidRDefault="00A74FE1" w:rsidP="00E27686">
            <w:pPr>
              <w:spacing w:after="0" w:line="240" w:lineRule="auto"/>
              <w:ind w:left="113" w:right="113"/>
              <w:jc w:val="center"/>
              <w:rPr>
                <w:rFonts w:ascii="Times New Roman" w:hAnsi="Times New Roman"/>
                <w:sz w:val="20"/>
                <w:szCs w:val="20"/>
              </w:rPr>
            </w:pPr>
          </w:p>
        </w:tc>
        <w:tc>
          <w:tcPr>
            <w:tcW w:w="1784" w:type="dxa"/>
          </w:tcPr>
          <w:p w:rsidR="00A74FE1" w:rsidRPr="00112C63" w:rsidRDefault="00A74FE1" w:rsidP="00E27686">
            <w:pPr>
              <w:spacing w:after="0" w:line="240" w:lineRule="auto"/>
              <w:rPr>
                <w:rFonts w:ascii="Times New Roman" w:hAnsi="Times New Roman"/>
                <w:sz w:val="20"/>
                <w:szCs w:val="20"/>
              </w:rPr>
            </w:pPr>
            <w:proofErr w:type="gramStart"/>
            <w:r>
              <w:rPr>
                <w:rFonts w:ascii="Times New Roman" w:hAnsi="Times New Roman"/>
                <w:b/>
                <w:sz w:val="20"/>
                <w:szCs w:val="20"/>
              </w:rPr>
              <w:t xml:space="preserve">НПА  </w:t>
            </w:r>
            <w:r w:rsidRPr="00112C63">
              <w:rPr>
                <w:rFonts w:ascii="Times New Roman" w:hAnsi="Times New Roman"/>
                <w:sz w:val="20"/>
                <w:szCs w:val="20"/>
              </w:rPr>
              <w:t>1</w:t>
            </w:r>
            <w:proofErr w:type="gramEnd"/>
            <w:r>
              <w:rPr>
                <w:rFonts w:ascii="Times New Roman" w:hAnsi="Times New Roman"/>
                <w:sz w:val="20"/>
                <w:szCs w:val="20"/>
              </w:rPr>
              <w:t>,2,</w:t>
            </w:r>
            <w:r w:rsidRPr="00112C63">
              <w:rPr>
                <w:rFonts w:ascii="Times New Roman" w:hAnsi="Times New Roman"/>
                <w:sz w:val="20"/>
                <w:szCs w:val="20"/>
              </w:rPr>
              <w:t>7,8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D71E1B" w:rsidRDefault="00A74FE1" w:rsidP="00E27686">
            <w:pPr>
              <w:spacing w:after="0" w:line="240" w:lineRule="auto"/>
              <w:rPr>
                <w:rFonts w:ascii="Times New Roman" w:hAnsi="Times New Roman"/>
                <w:b/>
                <w:sz w:val="20"/>
                <w:szCs w:val="20"/>
              </w:rPr>
            </w:pPr>
            <w:r>
              <w:rPr>
                <w:rFonts w:ascii="Times New Roman" w:hAnsi="Times New Roman"/>
                <w:sz w:val="20"/>
                <w:szCs w:val="20"/>
              </w:rPr>
              <w:t>3,4</w:t>
            </w:r>
            <w:r w:rsidRPr="00112C63">
              <w:rPr>
                <w:rFonts w:ascii="Times New Roman" w:hAnsi="Times New Roman"/>
                <w:sz w:val="20"/>
                <w:szCs w:val="20"/>
              </w:rPr>
              <w:t>,6,7</w:t>
            </w:r>
          </w:p>
        </w:tc>
      </w:tr>
      <w:tr w:rsidR="00A74FE1" w:rsidRPr="00D71E1B" w:rsidTr="00E27686">
        <w:trPr>
          <w:trHeight w:val="774"/>
        </w:trPr>
        <w:tc>
          <w:tcPr>
            <w:tcW w:w="567" w:type="dxa"/>
          </w:tcPr>
          <w:p w:rsidR="00A74FE1" w:rsidRPr="00D71E1B" w:rsidRDefault="00A74FE1" w:rsidP="00E27686">
            <w:pPr>
              <w:spacing w:after="0" w:line="240" w:lineRule="auto"/>
              <w:jc w:val="center"/>
              <w:rPr>
                <w:rFonts w:ascii="Times New Roman" w:hAnsi="Times New Roman"/>
                <w:sz w:val="20"/>
                <w:szCs w:val="20"/>
              </w:rPr>
            </w:pPr>
            <w:r>
              <w:rPr>
                <w:rFonts w:ascii="Times New Roman" w:hAnsi="Times New Roman"/>
                <w:sz w:val="20"/>
                <w:szCs w:val="20"/>
              </w:rPr>
              <w:t>5</w:t>
            </w:r>
          </w:p>
        </w:tc>
        <w:tc>
          <w:tcPr>
            <w:tcW w:w="2127" w:type="dxa"/>
          </w:tcPr>
          <w:p w:rsidR="00A74FE1" w:rsidRPr="00D71E1B" w:rsidRDefault="00A74FE1" w:rsidP="00E27686">
            <w:pPr>
              <w:spacing w:after="0" w:line="240" w:lineRule="auto"/>
              <w:rPr>
                <w:rFonts w:ascii="Times New Roman" w:hAnsi="Times New Roman"/>
                <w:sz w:val="20"/>
                <w:szCs w:val="20"/>
              </w:rPr>
            </w:pPr>
            <w:r w:rsidRPr="00D71E1B">
              <w:rPr>
                <w:rFonts w:ascii="Times New Roman" w:hAnsi="Times New Roman"/>
                <w:sz w:val="20"/>
                <w:szCs w:val="20"/>
              </w:rPr>
              <w:t>Апелляционное и надзорное производство, возобновление производства по вновь открывшимся обстоятельствам.</w:t>
            </w:r>
          </w:p>
        </w:tc>
        <w:tc>
          <w:tcPr>
            <w:tcW w:w="3969" w:type="dxa"/>
          </w:tcPr>
          <w:p w:rsidR="00A74FE1" w:rsidRPr="00D71E1B" w:rsidRDefault="00A74FE1" w:rsidP="00E27686">
            <w:pPr>
              <w:spacing w:after="0" w:line="240" w:lineRule="auto"/>
              <w:jc w:val="both"/>
              <w:rPr>
                <w:rFonts w:ascii="Times New Roman" w:hAnsi="Times New Roman"/>
                <w:sz w:val="20"/>
                <w:szCs w:val="20"/>
              </w:rPr>
            </w:pPr>
            <w:r w:rsidRPr="00D71E1B">
              <w:rPr>
                <w:rFonts w:ascii="Times New Roman" w:hAnsi="Times New Roman"/>
                <w:sz w:val="20"/>
                <w:szCs w:val="20"/>
              </w:rPr>
              <w:t>Решить задачу предложенную преподавателем и по ее результатам вынести и подготовить текст апелляционной жалобы</w:t>
            </w:r>
          </w:p>
        </w:tc>
        <w:tc>
          <w:tcPr>
            <w:tcW w:w="850" w:type="dxa"/>
            <w:vAlign w:val="center"/>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t>4</w:t>
            </w:r>
          </w:p>
        </w:tc>
        <w:tc>
          <w:tcPr>
            <w:tcW w:w="992" w:type="dxa"/>
            <w:vMerge/>
          </w:tcPr>
          <w:p w:rsidR="00A74FE1" w:rsidRPr="00D71E1B" w:rsidRDefault="00A74FE1" w:rsidP="00E27686">
            <w:pPr>
              <w:spacing w:after="0" w:line="240" w:lineRule="auto"/>
              <w:jc w:val="both"/>
              <w:rPr>
                <w:rFonts w:ascii="Times New Roman" w:hAnsi="Times New Roman"/>
                <w:sz w:val="20"/>
                <w:szCs w:val="20"/>
              </w:rPr>
            </w:pPr>
          </w:p>
        </w:tc>
        <w:tc>
          <w:tcPr>
            <w:tcW w:w="1784" w:type="dxa"/>
          </w:tcPr>
          <w:p w:rsidR="00A74FE1" w:rsidRPr="00112C63" w:rsidRDefault="00A74FE1" w:rsidP="00E27686">
            <w:pPr>
              <w:spacing w:after="0" w:line="240" w:lineRule="auto"/>
              <w:rPr>
                <w:rFonts w:ascii="Times New Roman" w:hAnsi="Times New Roman"/>
                <w:sz w:val="20"/>
                <w:szCs w:val="20"/>
              </w:rPr>
            </w:pPr>
            <w:r>
              <w:rPr>
                <w:rFonts w:ascii="Times New Roman" w:hAnsi="Times New Roman"/>
                <w:b/>
                <w:sz w:val="20"/>
                <w:szCs w:val="20"/>
              </w:rPr>
              <w:t xml:space="preserve">НПА 2 </w:t>
            </w:r>
            <w:r w:rsidRPr="00112C63">
              <w:rPr>
                <w:rFonts w:ascii="Times New Roman" w:hAnsi="Times New Roman"/>
                <w:sz w:val="20"/>
                <w:szCs w:val="20"/>
              </w:rPr>
              <w:t>,8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D71E1B" w:rsidRDefault="00A74FE1" w:rsidP="00E27686">
            <w:pPr>
              <w:spacing w:after="0" w:line="240" w:lineRule="auto"/>
              <w:rPr>
                <w:rFonts w:ascii="Times New Roman" w:hAnsi="Times New Roman"/>
                <w:sz w:val="20"/>
                <w:szCs w:val="20"/>
              </w:rPr>
            </w:pPr>
            <w:r>
              <w:rPr>
                <w:rFonts w:ascii="Times New Roman" w:hAnsi="Times New Roman"/>
                <w:sz w:val="20"/>
                <w:szCs w:val="20"/>
              </w:rPr>
              <w:t>1-3</w:t>
            </w:r>
            <w:r w:rsidRPr="00112C63">
              <w:rPr>
                <w:rFonts w:ascii="Times New Roman" w:hAnsi="Times New Roman"/>
                <w:sz w:val="20"/>
                <w:szCs w:val="20"/>
              </w:rPr>
              <w:t>,7</w:t>
            </w:r>
            <w:r>
              <w:rPr>
                <w:rFonts w:ascii="Times New Roman" w:hAnsi="Times New Roman"/>
                <w:sz w:val="20"/>
                <w:szCs w:val="20"/>
              </w:rPr>
              <w:t>,8</w:t>
            </w:r>
          </w:p>
        </w:tc>
      </w:tr>
      <w:tr w:rsidR="00A74FE1" w:rsidRPr="00D71E1B" w:rsidTr="00E27686">
        <w:trPr>
          <w:trHeight w:val="842"/>
        </w:trPr>
        <w:tc>
          <w:tcPr>
            <w:tcW w:w="567" w:type="dxa"/>
          </w:tcPr>
          <w:p w:rsidR="00A74FE1" w:rsidRPr="00D71E1B" w:rsidRDefault="00A74FE1" w:rsidP="00E27686">
            <w:pPr>
              <w:spacing w:after="0" w:line="240" w:lineRule="auto"/>
              <w:jc w:val="center"/>
              <w:rPr>
                <w:rFonts w:ascii="Times New Roman" w:hAnsi="Times New Roman"/>
                <w:sz w:val="20"/>
                <w:szCs w:val="20"/>
              </w:rPr>
            </w:pPr>
            <w:r>
              <w:rPr>
                <w:rFonts w:ascii="Times New Roman" w:hAnsi="Times New Roman"/>
                <w:sz w:val="20"/>
                <w:szCs w:val="20"/>
              </w:rPr>
              <w:t>6</w:t>
            </w:r>
          </w:p>
        </w:tc>
        <w:tc>
          <w:tcPr>
            <w:tcW w:w="2127" w:type="dxa"/>
          </w:tcPr>
          <w:p w:rsidR="00A74FE1" w:rsidRPr="00D71E1B" w:rsidRDefault="00A74FE1" w:rsidP="00E27686">
            <w:pPr>
              <w:shd w:val="clear" w:color="auto" w:fill="FFFFFF"/>
              <w:spacing w:after="0" w:line="240" w:lineRule="auto"/>
              <w:jc w:val="both"/>
              <w:rPr>
                <w:rFonts w:ascii="Times New Roman" w:hAnsi="Times New Roman"/>
                <w:sz w:val="20"/>
                <w:szCs w:val="20"/>
              </w:rPr>
            </w:pPr>
            <w:r w:rsidRPr="00D71E1B">
              <w:rPr>
                <w:rFonts w:ascii="Times New Roman" w:hAnsi="Times New Roman"/>
                <w:sz w:val="20"/>
                <w:szCs w:val="20"/>
              </w:rPr>
              <w:t>Особенности производства по отдельным категориям уголовных дел.</w:t>
            </w:r>
          </w:p>
          <w:p w:rsidR="00A74FE1" w:rsidRPr="00D71E1B" w:rsidRDefault="00A74FE1" w:rsidP="00E27686">
            <w:pPr>
              <w:spacing w:after="0" w:line="240" w:lineRule="auto"/>
              <w:rPr>
                <w:rFonts w:ascii="Times New Roman" w:hAnsi="Times New Roman"/>
                <w:sz w:val="20"/>
                <w:szCs w:val="20"/>
              </w:rPr>
            </w:pPr>
          </w:p>
        </w:tc>
        <w:tc>
          <w:tcPr>
            <w:tcW w:w="3969" w:type="dxa"/>
          </w:tcPr>
          <w:p w:rsidR="00A74FE1" w:rsidRPr="00D71E1B" w:rsidRDefault="00A74FE1" w:rsidP="00E27686">
            <w:pPr>
              <w:spacing w:after="0" w:line="240" w:lineRule="auto"/>
              <w:jc w:val="both"/>
              <w:rPr>
                <w:rFonts w:ascii="Times New Roman" w:hAnsi="Times New Roman"/>
                <w:b/>
                <w:sz w:val="20"/>
                <w:szCs w:val="20"/>
              </w:rPr>
            </w:pPr>
            <w:r w:rsidRPr="00D71E1B">
              <w:rPr>
                <w:rFonts w:ascii="Times New Roman" w:hAnsi="Times New Roman"/>
                <w:sz w:val="20"/>
                <w:szCs w:val="20"/>
              </w:rPr>
              <w:lastRenderedPageBreak/>
              <w:t>Составить таблицу «Характеристика стадий уголовного процесса»</w:t>
            </w:r>
          </w:p>
        </w:tc>
        <w:tc>
          <w:tcPr>
            <w:tcW w:w="850" w:type="dxa"/>
          </w:tcPr>
          <w:p w:rsidR="00A74FE1" w:rsidRPr="00D71E1B" w:rsidRDefault="00A74FE1" w:rsidP="00E27686">
            <w:pPr>
              <w:spacing w:after="0" w:line="240" w:lineRule="auto"/>
              <w:jc w:val="center"/>
              <w:rPr>
                <w:rFonts w:ascii="Times New Roman" w:hAnsi="Times New Roman"/>
                <w:sz w:val="20"/>
                <w:szCs w:val="20"/>
              </w:rPr>
            </w:pPr>
            <w:r w:rsidRPr="00D71E1B">
              <w:rPr>
                <w:rFonts w:ascii="Times New Roman" w:hAnsi="Times New Roman"/>
                <w:sz w:val="20"/>
                <w:szCs w:val="20"/>
              </w:rPr>
              <w:t>2</w:t>
            </w:r>
          </w:p>
        </w:tc>
        <w:tc>
          <w:tcPr>
            <w:tcW w:w="992" w:type="dxa"/>
            <w:vMerge/>
          </w:tcPr>
          <w:p w:rsidR="00A74FE1" w:rsidRPr="00D71E1B" w:rsidRDefault="00A74FE1" w:rsidP="00E27686">
            <w:pPr>
              <w:spacing w:after="0" w:line="240" w:lineRule="auto"/>
              <w:jc w:val="both"/>
              <w:rPr>
                <w:rFonts w:ascii="Times New Roman" w:hAnsi="Times New Roman"/>
                <w:sz w:val="20"/>
                <w:szCs w:val="20"/>
              </w:rPr>
            </w:pPr>
          </w:p>
        </w:tc>
        <w:tc>
          <w:tcPr>
            <w:tcW w:w="1784" w:type="dxa"/>
          </w:tcPr>
          <w:p w:rsidR="00A74FE1" w:rsidRPr="00112C63" w:rsidRDefault="00A74FE1" w:rsidP="00E27686">
            <w:pPr>
              <w:spacing w:after="0" w:line="240" w:lineRule="auto"/>
              <w:rPr>
                <w:rFonts w:ascii="Times New Roman" w:hAnsi="Times New Roman"/>
                <w:sz w:val="20"/>
                <w:szCs w:val="20"/>
              </w:rPr>
            </w:pPr>
            <w:r>
              <w:rPr>
                <w:rFonts w:ascii="Times New Roman" w:hAnsi="Times New Roman"/>
                <w:b/>
                <w:sz w:val="20"/>
                <w:szCs w:val="20"/>
              </w:rPr>
              <w:t xml:space="preserve">НПА 2 </w:t>
            </w:r>
            <w:r w:rsidRPr="00112C63">
              <w:rPr>
                <w:rFonts w:ascii="Times New Roman" w:hAnsi="Times New Roman"/>
                <w:sz w:val="20"/>
                <w:szCs w:val="20"/>
              </w:rPr>
              <w:t>,8</w:t>
            </w:r>
          </w:p>
          <w:p w:rsidR="00A74FE1" w:rsidRPr="00112C63" w:rsidRDefault="00A74FE1" w:rsidP="00E27686">
            <w:pPr>
              <w:spacing w:after="0" w:line="240" w:lineRule="auto"/>
              <w:rPr>
                <w:rFonts w:ascii="Times New Roman" w:hAnsi="Times New Roman"/>
                <w:b/>
                <w:sz w:val="20"/>
                <w:szCs w:val="20"/>
              </w:rPr>
            </w:pPr>
            <w:r w:rsidRPr="00112C63">
              <w:rPr>
                <w:rFonts w:ascii="Times New Roman" w:hAnsi="Times New Roman"/>
                <w:b/>
                <w:sz w:val="20"/>
                <w:szCs w:val="20"/>
              </w:rPr>
              <w:t>основная</w:t>
            </w:r>
          </w:p>
          <w:p w:rsidR="00A74FE1" w:rsidRPr="00112C63" w:rsidRDefault="00A74FE1" w:rsidP="00E27686">
            <w:pPr>
              <w:spacing w:after="0" w:line="240" w:lineRule="auto"/>
              <w:rPr>
                <w:rFonts w:ascii="Times New Roman" w:hAnsi="Times New Roman"/>
                <w:sz w:val="20"/>
                <w:szCs w:val="20"/>
              </w:rPr>
            </w:pPr>
            <w:r w:rsidRPr="00112C63">
              <w:rPr>
                <w:rFonts w:ascii="Times New Roman" w:hAnsi="Times New Roman"/>
                <w:sz w:val="20"/>
                <w:szCs w:val="20"/>
              </w:rPr>
              <w:t>1-4</w:t>
            </w:r>
          </w:p>
          <w:p w:rsidR="00A74FE1" w:rsidRDefault="00A74FE1" w:rsidP="00E27686">
            <w:pPr>
              <w:spacing w:after="0" w:line="240" w:lineRule="auto"/>
              <w:rPr>
                <w:rFonts w:ascii="Times New Roman" w:hAnsi="Times New Roman"/>
                <w:b/>
                <w:sz w:val="20"/>
                <w:szCs w:val="20"/>
              </w:rPr>
            </w:pPr>
            <w:r w:rsidRPr="00D71E1B">
              <w:rPr>
                <w:rFonts w:ascii="Times New Roman" w:hAnsi="Times New Roman"/>
                <w:b/>
                <w:sz w:val="20"/>
                <w:szCs w:val="20"/>
              </w:rPr>
              <w:t xml:space="preserve"> дополнительная </w:t>
            </w:r>
          </w:p>
          <w:p w:rsidR="00A74FE1" w:rsidRPr="00D71E1B" w:rsidRDefault="00A74FE1" w:rsidP="00E27686">
            <w:pPr>
              <w:spacing w:after="0" w:line="240" w:lineRule="auto"/>
              <w:rPr>
                <w:rFonts w:ascii="Times New Roman" w:hAnsi="Times New Roman"/>
                <w:sz w:val="20"/>
                <w:szCs w:val="20"/>
              </w:rPr>
            </w:pPr>
            <w:r>
              <w:rPr>
                <w:rFonts w:ascii="Times New Roman" w:hAnsi="Times New Roman"/>
                <w:sz w:val="20"/>
                <w:szCs w:val="20"/>
              </w:rPr>
              <w:t>1-3</w:t>
            </w:r>
            <w:r w:rsidRPr="00112C63">
              <w:rPr>
                <w:rFonts w:ascii="Times New Roman" w:hAnsi="Times New Roman"/>
                <w:sz w:val="20"/>
                <w:szCs w:val="20"/>
              </w:rPr>
              <w:t>,7</w:t>
            </w:r>
            <w:r>
              <w:rPr>
                <w:rFonts w:ascii="Times New Roman" w:hAnsi="Times New Roman"/>
                <w:sz w:val="20"/>
                <w:szCs w:val="20"/>
              </w:rPr>
              <w:t>,8</w:t>
            </w:r>
          </w:p>
        </w:tc>
      </w:tr>
      <w:tr w:rsidR="00A74FE1" w:rsidRPr="00AD627B" w:rsidTr="00E27686">
        <w:trPr>
          <w:trHeight w:val="105"/>
        </w:trPr>
        <w:tc>
          <w:tcPr>
            <w:tcW w:w="567" w:type="dxa"/>
          </w:tcPr>
          <w:p w:rsidR="00A74FE1" w:rsidRPr="00AD627B" w:rsidRDefault="00A74FE1" w:rsidP="00E27686">
            <w:pPr>
              <w:spacing w:after="0" w:line="240" w:lineRule="auto"/>
              <w:jc w:val="center"/>
              <w:rPr>
                <w:rFonts w:ascii="Times New Roman" w:hAnsi="Times New Roman"/>
                <w:b/>
                <w:sz w:val="24"/>
                <w:szCs w:val="24"/>
              </w:rPr>
            </w:pPr>
          </w:p>
        </w:tc>
        <w:tc>
          <w:tcPr>
            <w:tcW w:w="2127" w:type="dxa"/>
          </w:tcPr>
          <w:p w:rsidR="00A74FE1" w:rsidRPr="00AD627B" w:rsidRDefault="00A74FE1" w:rsidP="00E27686">
            <w:pPr>
              <w:spacing w:after="0" w:line="240" w:lineRule="auto"/>
              <w:rPr>
                <w:rFonts w:ascii="Times New Roman" w:hAnsi="Times New Roman"/>
                <w:b/>
                <w:color w:val="000000"/>
                <w:sz w:val="24"/>
                <w:szCs w:val="24"/>
              </w:rPr>
            </w:pPr>
            <w:r w:rsidRPr="00AD627B">
              <w:rPr>
                <w:rFonts w:ascii="Times New Roman" w:hAnsi="Times New Roman"/>
                <w:b/>
                <w:color w:val="000000"/>
                <w:sz w:val="24"/>
                <w:szCs w:val="24"/>
              </w:rPr>
              <w:t xml:space="preserve">                 Итого </w:t>
            </w:r>
          </w:p>
        </w:tc>
        <w:tc>
          <w:tcPr>
            <w:tcW w:w="3969" w:type="dxa"/>
          </w:tcPr>
          <w:p w:rsidR="00A74FE1" w:rsidRPr="00AD627B" w:rsidRDefault="00A74FE1" w:rsidP="00E27686">
            <w:pPr>
              <w:spacing w:after="0" w:line="240" w:lineRule="auto"/>
              <w:rPr>
                <w:rFonts w:ascii="Times New Roman" w:hAnsi="Times New Roman"/>
                <w:b/>
                <w:sz w:val="24"/>
                <w:szCs w:val="24"/>
              </w:rPr>
            </w:pPr>
          </w:p>
        </w:tc>
        <w:tc>
          <w:tcPr>
            <w:tcW w:w="850" w:type="dxa"/>
          </w:tcPr>
          <w:p w:rsidR="00A74FE1" w:rsidRPr="00AD627B" w:rsidRDefault="00A74FE1" w:rsidP="00E27686">
            <w:pPr>
              <w:spacing w:after="0" w:line="240" w:lineRule="auto"/>
              <w:jc w:val="center"/>
              <w:rPr>
                <w:rFonts w:ascii="Times New Roman" w:hAnsi="Times New Roman"/>
                <w:b/>
                <w:sz w:val="24"/>
                <w:szCs w:val="24"/>
                <w:highlight w:val="lightGray"/>
              </w:rPr>
            </w:pPr>
            <w:r w:rsidRPr="00AD627B">
              <w:rPr>
                <w:rFonts w:ascii="Times New Roman" w:hAnsi="Times New Roman"/>
                <w:b/>
                <w:sz w:val="24"/>
                <w:szCs w:val="24"/>
              </w:rPr>
              <w:t>20</w:t>
            </w:r>
          </w:p>
        </w:tc>
        <w:tc>
          <w:tcPr>
            <w:tcW w:w="992" w:type="dxa"/>
          </w:tcPr>
          <w:p w:rsidR="00A74FE1" w:rsidRPr="00AD627B" w:rsidRDefault="00A74FE1" w:rsidP="00E27686">
            <w:pPr>
              <w:spacing w:after="0" w:line="240" w:lineRule="auto"/>
              <w:rPr>
                <w:rFonts w:ascii="Times New Roman" w:hAnsi="Times New Roman"/>
                <w:b/>
                <w:sz w:val="24"/>
                <w:szCs w:val="24"/>
              </w:rPr>
            </w:pPr>
          </w:p>
        </w:tc>
        <w:tc>
          <w:tcPr>
            <w:tcW w:w="1784" w:type="dxa"/>
          </w:tcPr>
          <w:p w:rsidR="00A74FE1" w:rsidRPr="00AD627B" w:rsidRDefault="00A74FE1" w:rsidP="00E27686">
            <w:pPr>
              <w:spacing w:after="0" w:line="240" w:lineRule="auto"/>
              <w:rPr>
                <w:rFonts w:ascii="Times New Roman" w:hAnsi="Times New Roman"/>
                <w:b/>
                <w:sz w:val="24"/>
                <w:szCs w:val="24"/>
              </w:rPr>
            </w:pPr>
          </w:p>
        </w:tc>
      </w:tr>
    </w:tbl>
    <w:p w:rsidR="00A74FE1" w:rsidRDefault="00A74FE1" w:rsidP="00A74FE1">
      <w:pPr>
        <w:shd w:val="clear" w:color="auto" w:fill="FFFFFF"/>
        <w:spacing w:after="0" w:line="240" w:lineRule="auto"/>
        <w:jc w:val="center"/>
        <w:rPr>
          <w:rFonts w:ascii="Times New Roman" w:hAnsi="Times New Roman"/>
          <w:b/>
          <w:bCs/>
          <w:sz w:val="24"/>
          <w:szCs w:val="24"/>
        </w:rPr>
      </w:pPr>
    </w:p>
    <w:p w:rsidR="00A74FE1" w:rsidRPr="00A74FE1" w:rsidRDefault="00A74FE1" w:rsidP="00A74FE1">
      <w:pPr>
        <w:spacing w:before="100" w:beforeAutospacing="1"/>
        <w:jc w:val="center"/>
        <w:rPr>
          <w:rFonts w:ascii="Times New Roman" w:hAnsi="Times New Roman"/>
          <w:b/>
          <w:sz w:val="24"/>
          <w:szCs w:val="24"/>
        </w:rPr>
      </w:pPr>
      <w:r w:rsidRPr="00A74FE1">
        <w:rPr>
          <w:rFonts w:ascii="Times New Roman" w:hAnsi="Times New Roman"/>
          <w:b/>
          <w:bCs/>
          <w:sz w:val="24"/>
          <w:szCs w:val="24"/>
        </w:rPr>
        <w:t xml:space="preserve">5. УЧЕБНО-МЕТОДИЧЕСКИЕ МАТЕРИАЛЫ К ПРАКТИЧЕСКИМ (СЕМИНАРСКИМ) ЗАНЯТИЯМ СЛУШАТЕЛЕЙ ЗАОЧНОЙ И </w:t>
      </w:r>
      <w:r w:rsidRPr="00A74FE1">
        <w:rPr>
          <w:rFonts w:ascii="Times New Roman" w:hAnsi="Times New Roman"/>
          <w:b/>
          <w:sz w:val="24"/>
          <w:szCs w:val="24"/>
        </w:rPr>
        <w:t>ДИСТАНЦИОННОЙ ФОРМЫ ПОЛУЧЕНИЯ ОБРАЗОВАНИЯ</w:t>
      </w:r>
    </w:p>
    <w:p w:rsidR="00A74FE1" w:rsidRPr="00A74FE1" w:rsidRDefault="00A74FE1" w:rsidP="00A74FE1">
      <w:pPr>
        <w:tabs>
          <w:tab w:val="left" w:pos="567"/>
          <w:tab w:val="left" w:pos="1340"/>
        </w:tabs>
        <w:jc w:val="center"/>
        <w:rPr>
          <w:rFonts w:ascii="Times New Roman" w:hAnsi="Times New Roman"/>
          <w:sz w:val="24"/>
          <w:szCs w:val="24"/>
        </w:rPr>
      </w:pPr>
      <w:r w:rsidRPr="00A74FE1">
        <w:rPr>
          <w:rFonts w:ascii="Times New Roman" w:hAnsi="Times New Roman"/>
          <w:b/>
          <w:sz w:val="24"/>
          <w:szCs w:val="24"/>
        </w:rPr>
        <w:t>ВОПРОСЫ К ПРАКТИЧЕСКИМ ЗАНЯТИЯМ</w:t>
      </w:r>
    </w:p>
    <w:p w:rsidR="00A74FE1" w:rsidRPr="00A74FE1" w:rsidRDefault="00A74FE1" w:rsidP="00A74FE1">
      <w:pPr>
        <w:spacing w:after="0" w:line="240" w:lineRule="auto"/>
        <w:ind w:firstLine="709"/>
        <w:jc w:val="both"/>
        <w:rPr>
          <w:rFonts w:ascii="Times New Roman" w:hAnsi="Times New Roman"/>
          <w:b/>
          <w:sz w:val="24"/>
          <w:szCs w:val="24"/>
        </w:rPr>
      </w:pPr>
      <w:r w:rsidRPr="00A74FE1">
        <w:rPr>
          <w:rFonts w:ascii="Times New Roman" w:hAnsi="Times New Roman"/>
          <w:b/>
          <w:sz w:val="24"/>
          <w:szCs w:val="24"/>
        </w:rPr>
        <w:t>Тема 1. Уголовный процесс и уголовно-процессуальное право: основные положения</w:t>
      </w:r>
    </w:p>
    <w:p w:rsidR="00A74FE1" w:rsidRPr="00A74FE1" w:rsidRDefault="00A74FE1" w:rsidP="00A74FE1">
      <w:pPr>
        <w:pStyle w:val="a5"/>
        <w:tabs>
          <w:tab w:val="left" w:pos="1100"/>
          <w:tab w:val="left" w:pos="4219"/>
        </w:tabs>
        <w:spacing w:after="0"/>
        <w:ind w:firstLine="709"/>
        <w:jc w:val="both"/>
        <w:rPr>
          <w:lang w:val="ru-RU"/>
        </w:rPr>
      </w:pPr>
      <w:r w:rsidRPr="00A74FE1">
        <w:t>Понятие уголовного процесса. Его задачи и типы.</w:t>
      </w:r>
    </w:p>
    <w:p w:rsidR="00A74FE1" w:rsidRPr="00A74FE1" w:rsidRDefault="00A74FE1" w:rsidP="00A74FE1">
      <w:pPr>
        <w:pStyle w:val="a5"/>
        <w:tabs>
          <w:tab w:val="left" w:pos="1100"/>
          <w:tab w:val="left" w:pos="4219"/>
        </w:tabs>
        <w:spacing w:after="0"/>
        <w:ind w:firstLine="709"/>
        <w:jc w:val="both"/>
      </w:pPr>
      <w:r w:rsidRPr="00A74FE1">
        <w:t xml:space="preserve"> Стадии уголов</w:t>
      </w:r>
      <w:r w:rsidRPr="00A74FE1">
        <w:softHyphen/>
        <w:t>ного процесса, их отличительные признаки и система.</w:t>
      </w:r>
    </w:p>
    <w:p w:rsidR="00A74FE1" w:rsidRPr="00A74FE1" w:rsidRDefault="00A74FE1" w:rsidP="00A74FE1">
      <w:pPr>
        <w:pStyle w:val="a5"/>
        <w:tabs>
          <w:tab w:val="left" w:pos="1100"/>
          <w:tab w:val="left" w:pos="4219"/>
        </w:tabs>
        <w:spacing w:after="0"/>
        <w:ind w:firstLine="709"/>
        <w:jc w:val="both"/>
      </w:pPr>
      <w:r w:rsidRPr="00A74FE1">
        <w:t>Уголовно-процессуальные нормы. Их понятие, виды, структура и особенности.</w:t>
      </w:r>
    </w:p>
    <w:p w:rsidR="00A74FE1" w:rsidRPr="00A74FE1" w:rsidRDefault="00A74FE1" w:rsidP="00A74FE1">
      <w:pPr>
        <w:pStyle w:val="a5"/>
        <w:tabs>
          <w:tab w:val="left" w:pos="1100"/>
          <w:tab w:val="left" w:pos="4219"/>
        </w:tabs>
        <w:spacing w:after="0"/>
        <w:ind w:firstLine="709"/>
        <w:jc w:val="both"/>
      </w:pPr>
      <w:r w:rsidRPr="00A74FE1">
        <w:t>Понятие процессуальных функций, их виды и субъекты. Уголовно-процессуальные правоотношения, процессуальная форма, процессу</w:t>
      </w:r>
      <w:r w:rsidRPr="00A74FE1">
        <w:softHyphen/>
        <w:t>альные гарантии. Их понятие, значение и особенности.</w:t>
      </w:r>
    </w:p>
    <w:p w:rsidR="00A74FE1" w:rsidRPr="00A74FE1" w:rsidRDefault="00A74FE1" w:rsidP="00A74FE1">
      <w:pPr>
        <w:pStyle w:val="a5"/>
        <w:tabs>
          <w:tab w:val="left" w:pos="1100"/>
          <w:tab w:val="left" w:pos="4219"/>
        </w:tabs>
        <w:spacing w:after="0"/>
        <w:ind w:firstLine="709"/>
        <w:jc w:val="both"/>
        <w:rPr>
          <w:lang w:val="ru-RU"/>
        </w:rPr>
      </w:pPr>
      <w:r w:rsidRPr="00A74FE1">
        <w:t>Наука уголовного процесса. Ее понятие, предмет, система, мето</w:t>
      </w:r>
      <w:r w:rsidRPr="00A74FE1">
        <w:softHyphen/>
        <w:t>ды и задачи</w:t>
      </w:r>
      <w:r w:rsidRPr="00A74FE1">
        <w:rPr>
          <w:lang w:val="ru-RU"/>
        </w:rPr>
        <w:t>.</w:t>
      </w:r>
    </w:p>
    <w:p w:rsidR="00A74FE1" w:rsidRPr="00A74FE1" w:rsidRDefault="00A74FE1" w:rsidP="00A74FE1">
      <w:pPr>
        <w:shd w:val="clear" w:color="auto" w:fill="FFFFFF"/>
        <w:spacing w:after="0" w:line="240" w:lineRule="auto"/>
        <w:ind w:firstLine="709"/>
        <w:jc w:val="both"/>
        <w:rPr>
          <w:rFonts w:ascii="Times New Roman" w:hAnsi="Times New Roman"/>
          <w:b/>
          <w:sz w:val="24"/>
          <w:szCs w:val="24"/>
        </w:rPr>
      </w:pPr>
    </w:p>
    <w:p w:rsidR="00A74FE1" w:rsidRPr="00A74FE1" w:rsidRDefault="00A74FE1" w:rsidP="00A74FE1">
      <w:pPr>
        <w:shd w:val="clear" w:color="auto" w:fill="FFFFFF"/>
        <w:spacing w:after="0" w:line="240" w:lineRule="auto"/>
        <w:ind w:firstLine="709"/>
        <w:jc w:val="both"/>
        <w:rPr>
          <w:rFonts w:ascii="Times New Roman" w:hAnsi="Times New Roman"/>
          <w:b/>
          <w:sz w:val="24"/>
          <w:szCs w:val="24"/>
        </w:rPr>
      </w:pPr>
      <w:r w:rsidRPr="00A74FE1">
        <w:rPr>
          <w:rFonts w:ascii="Times New Roman" w:hAnsi="Times New Roman"/>
          <w:b/>
          <w:sz w:val="24"/>
          <w:szCs w:val="24"/>
        </w:rPr>
        <w:t>Тема 2. Принципы уголовного процесса.</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 xml:space="preserve">Понятие, значение и система принципов уголовного процесса. </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 xml:space="preserve">Классификация принципов уголовного процесса. </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Характеристика конкретных принципов, составляющих их систе</w:t>
      </w:r>
      <w:r w:rsidRPr="00A74FE1">
        <w:rPr>
          <w:rFonts w:ascii="Times New Roman" w:hAnsi="Times New Roman"/>
          <w:sz w:val="24"/>
          <w:szCs w:val="24"/>
        </w:rPr>
        <w:softHyphen/>
        <w:t xml:space="preserve">му. </w:t>
      </w:r>
    </w:p>
    <w:p w:rsidR="00A74FE1" w:rsidRPr="00A74FE1" w:rsidRDefault="00A74FE1" w:rsidP="00A74FE1">
      <w:pPr>
        <w:pStyle w:val="a5"/>
        <w:tabs>
          <w:tab w:val="left" w:pos="1100"/>
          <w:tab w:val="left" w:pos="4219"/>
        </w:tabs>
        <w:spacing w:after="0"/>
        <w:ind w:firstLine="709"/>
        <w:jc w:val="both"/>
        <w:rPr>
          <w:b/>
          <w:bCs/>
          <w:color w:val="000000"/>
          <w:lang w:val="ru-RU"/>
        </w:rPr>
      </w:pPr>
    </w:p>
    <w:p w:rsidR="00A74FE1" w:rsidRPr="00A74FE1" w:rsidRDefault="00A74FE1" w:rsidP="00A74FE1">
      <w:pPr>
        <w:shd w:val="clear" w:color="auto" w:fill="FFFFFF"/>
        <w:spacing w:after="0" w:line="240" w:lineRule="auto"/>
        <w:ind w:firstLine="709"/>
        <w:jc w:val="both"/>
        <w:rPr>
          <w:rFonts w:ascii="Times New Roman" w:hAnsi="Times New Roman"/>
          <w:b/>
          <w:sz w:val="24"/>
          <w:szCs w:val="24"/>
        </w:rPr>
      </w:pPr>
      <w:r w:rsidRPr="00A74FE1">
        <w:rPr>
          <w:rFonts w:ascii="Times New Roman" w:hAnsi="Times New Roman"/>
          <w:b/>
          <w:sz w:val="24"/>
          <w:szCs w:val="24"/>
        </w:rPr>
        <w:t>Тема 3. Участники уголовного процесса</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Понятие участников уголовного процесса. Их классификация, за</w:t>
      </w:r>
      <w:r w:rsidRPr="00A74FE1">
        <w:rPr>
          <w:rFonts w:ascii="Times New Roman" w:hAnsi="Times New Roman"/>
          <w:sz w:val="24"/>
          <w:szCs w:val="24"/>
        </w:rPr>
        <w:softHyphen/>
        <w:t xml:space="preserve">дачи и интересы. </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Государственные органы и должностные лица, ведущие уголов</w:t>
      </w:r>
      <w:r w:rsidRPr="00A74FE1">
        <w:rPr>
          <w:rFonts w:ascii="Times New Roman" w:hAnsi="Times New Roman"/>
          <w:sz w:val="24"/>
          <w:szCs w:val="24"/>
        </w:rPr>
        <w:softHyphen/>
        <w:t xml:space="preserve">ный процесс. Особенности их полномочий. </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Ор</w:t>
      </w:r>
      <w:r w:rsidRPr="00A74FE1">
        <w:rPr>
          <w:rFonts w:ascii="Times New Roman" w:hAnsi="Times New Roman"/>
          <w:sz w:val="24"/>
          <w:szCs w:val="24"/>
        </w:rPr>
        <w:softHyphen/>
        <w:t>ганы уголовного преследования: прокурор, начальник следственно</w:t>
      </w:r>
      <w:r w:rsidRPr="00A74FE1">
        <w:rPr>
          <w:rFonts w:ascii="Times New Roman" w:hAnsi="Times New Roman"/>
          <w:sz w:val="24"/>
          <w:szCs w:val="24"/>
        </w:rPr>
        <w:softHyphen/>
        <w:t>го подразделения, следователь, органы дознания, начальник органа дознания, лицо, производящее дознание. Их полномочия.</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Участники уголовного процесса, защищающие свои или пред</w:t>
      </w:r>
      <w:r w:rsidRPr="00A74FE1">
        <w:rPr>
          <w:rFonts w:ascii="Times New Roman" w:hAnsi="Times New Roman"/>
          <w:sz w:val="24"/>
          <w:szCs w:val="24"/>
        </w:rPr>
        <w:softHyphen/>
        <w:t>ставляемые права и интересы: подозреваемый, обвиняемый, защитник, потерпевший, частный обвинитель, гражданский истец, граж</w:t>
      </w:r>
      <w:r w:rsidRPr="00A74FE1">
        <w:rPr>
          <w:rFonts w:ascii="Times New Roman" w:hAnsi="Times New Roman"/>
          <w:sz w:val="24"/>
          <w:szCs w:val="24"/>
        </w:rPr>
        <w:softHyphen/>
        <w:t>данский ответчик, законный представитель и представитель. Их понятие, права и обязанности.</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Иные участники уголовного процесса: свидетель, эксперт, спе</w:t>
      </w:r>
      <w:r w:rsidRPr="00A74FE1">
        <w:rPr>
          <w:rFonts w:ascii="Times New Roman" w:hAnsi="Times New Roman"/>
          <w:sz w:val="24"/>
          <w:szCs w:val="24"/>
        </w:rPr>
        <w:softHyphen/>
        <w:t>циалист, переводчик, понятой, секретарь судебного заседания (се</w:t>
      </w:r>
      <w:r w:rsidRPr="00A74FE1">
        <w:rPr>
          <w:rFonts w:ascii="Times New Roman" w:hAnsi="Times New Roman"/>
          <w:sz w:val="24"/>
          <w:szCs w:val="24"/>
        </w:rPr>
        <w:softHyphen/>
        <w:t>кретарь судебного заседания - помощник судьи). Их понятие, права и обязанности.</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Обстоятельства, исключающие возможность участия в произ</w:t>
      </w:r>
      <w:r w:rsidRPr="00A74FE1">
        <w:rPr>
          <w:rFonts w:ascii="Times New Roman" w:hAnsi="Times New Roman"/>
          <w:sz w:val="24"/>
          <w:szCs w:val="24"/>
        </w:rPr>
        <w:softHyphen/>
        <w:t xml:space="preserve">водстве по уголовному делу. Отводы, самоотводы и ходатайства об устранении из производства по уголовному делу. </w:t>
      </w:r>
    </w:p>
    <w:p w:rsidR="00A74FE1" w:rsidRPr="00A74FE1" w:rsidRDefault="00A74FE1" w:rsidP="00A74FE1">
      <w:pPr>
        <w:spacing w:after="0" w:line="240" w:lineRule="auto"/>
        <w:ind w:firstLine="709"/>
        <w:jc w:val="both"/>
        <w:rPr>
          <w:rFonts w:ascii="Times New Roman" w:hAnsi="Times New Roman"/>
          <w:b/>
          <w:sz w:val="24"/>
          <w:szCs w:val="24"/>
        </w:rPr>
      </w:pPr>
    </w:p>
    <w:p w:rsidR="00A74FE1" w:rsidRPr="00A74FE1" w:rsidRDefault="00A74FE1" w:rsidP="00A74FE1">
      <w:pPr>
        <w:spacing w:after="0" w:line="240" w:lineRule="auto"/>
        <w:ind w:firstLine="709"/>
        <w:jc w:val="both"/>
        <w:rPr>
          <w:rFonts w:ascii="Times New Roman" w:hAnsi="Times New Roman"/>
          <w:b/>
          <w:sz w:val="24"/>
          <w:szCs w:val="24"/>
        </w:rPr>
      </w:pPr>
      <w:r w:rsidRPr="00A74FE1">
        <w:rPr>
          <w:rFonts w:ascii="Times New Roman" w:hAnsi="Times New Roman"/>
          <w:b/>
          <w:sz w:val="24"/>
          <w:szCs w:val="24"/>
        </w:rPr>
        <w:t xml:space="preserve">Тема 5. </w:t>
      </w:r>
      <w:r w:rsidRPr="00A74FE1">
        <w:rPr>
          <w:rFonts w:ascii="Times New Roman" w:hAnsi="Times New Roman"/>
          <w:b/>
          <w:bCs/>
          <w:sz w:val="24"/>
          <w:szCs w:val="24"/>
        </w:rPr>
        <w:t>Меры процессуального принуждения</w:t>
      </w:r>
    </w:p>
    <w:p w:rsidR="00A74FE1" w:rsidRPr="00A74FE1" w:rsidRDefault="00A74FE1" w:rsidP="00A74FE1">
      <w:pPr>
        <w:widowControl w:val="0"/>
        <w:shd w:val="clear" w:color="auto" w:fill="FFFFFF"/>
        <w:tabs>
          <w:tab w:val="left" w:pos="720"/>
          <w:tab w:val="left" w:pos="2496"/>
        </w:tabs>
        <w:autoSpaceDE w:val="0"/>
        <w:autoSpaceDN w:val="0"/>
        <w:adjustRightInd w:val="0"/>
        <w:spacing w:after="0" w:line="240" w:lineRule="auto"/>
        <w:ind w:firstLine="709"/>
        <w:jc w:val="both"/>
        <w:rPr>
          <w:rFonts w:ascii="Times New Roman" w:hAnsi="Times New Roman"/>
          <w:sz w:val="24"/>
          <w:szCs w:val="24"/>
        </w:rPr>
      </w:pPr>
      <w:r w:rsidRPr="00A74FE1">
        <w:rPr>
          <w:rFonts w:ascii="Times New Roman" w:hAnsi="Times New Roman"/>
          <w:sz w:val="24"/>
          <w:szCs w:val="24"/>
        </w:rPr>
        <w:t>Понятие, значение и классификация мер процессуального при</w:t>
      </w:r>
      <w:r w:rsidRPr="00A74FE1">
        <w:rPr>
          <w:rFonts w:ascii="Times New Roman" w:hAnsi="Times New Roman"/>
          <w:sz w:val="24"/>
          <w:szCs w:val="24"/>
        </w:rPr>
        <w:softHyphen/>
        <w:t>нуждения.</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 xml:space="preserve">Задержание. Его понятие и виды. </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Понятие, значение и виды мер пресечения. Основания их при</w:t>
      </w:r>
      <w:r w:rsidRPr="00A74FE1">
        <w:rPr>
          <w:rFonts w:ascii="Times New Roman" w:hAnsi="Times New Roman"/>
          <w:sz w:val="24"/>
          <w:szCs w:val="24"/>
        </w:rPr>
        <w:softHyphen/>
        <w:t xml:space="preserve">менения, изменения и отмены. Меры пресечения, не связанные с лишением свободы. </w:t>
      </w:r>
    </w:p>
    <w:p w:rsidR="00A74FE1" w:rsidRPr="00A74FE1" w:rsidRDefault="00A74FE1" w:rsidP="00A74FE1">
      <w:pPr>
        <w:shd w:val="clear" w:color="auto" w:fill="FFFFFF"/>
        <w:spacing w:after="0" w:line="240" w:lineRule="auto"/>
        <w:ind w:firstLine="709"/>
        <w:jc w:val="both"/>
        <w:rPr>
          <w:rFonts w:ascii="Times New Roman" w:hAnsi="Times New Roman"/>
          <w:sz w:val="24"/>
          <w:szCs w:val="24"/>
        </w:rPr>
      </w:pPr>
      <w:r w:rsidRPr="00A74FE1">
        <w:rPr>
          <w:rFonts w:ascii="Times New Roman" w:hAnsi="Times New Roman"/>
          <w:sz w:val="24"/>
          <w:szCs w:val="24"/>
        </w:rPr>
        <w:t xml:space="preserve">Меры пресечения, связанные с лишением свободы. </w:t>
      </w:r>
    </w:p>
    <w:p w:rsidR="00A74FE1" w:rsidRPr="00A74FE1" w:rsidRDefault="00A74FE1" w:rsidP="00A74FE1">
      <w:pPr>
        <w:shd w:val="clear" w:color="auto" w:fill="FFFFFF"/>
        <w:spacing w:after="0" w:line="240" w:lineRule="auto"/>
        <w:jc w:val="both"/>
        <w:rPr>
          <w:rFonts w:ascii="Times New Roman" w:hAnsi="Times New Roman"/>
          <w:b/>
          <w:bCs/>
          <w:sz w:val="24"/>
          <w:szCs w:val="24"/>
        </w:rPr>
      </w:pPr>
      <w:r w:rsidRPr="00A74FE1">
        <w:rPr>
          <w:rFonts w:ascii="Times New Roman" w:hAnsi="Times New Roman"/>
          <w:sz w:val="24"/>
          <w:szCs w:val="24"/>
        </w:rPr>
        <w:t xml:space="preserve">Иные меры процессуального принуждения: обязательство о явке, привод, временное отстранение от </w:t>
      </w:r>
      <w:proofErr w:type="spellStart"/>
      <w:proofErr w:type="gramStart"/>
      <w:r w:rsidRPr="00A74FE1">
        <w:rPr>
          <w:rFonts w:ascii="Times New Roman" w:hAnsi="Times New Roman"/>
          <w:sz w:val="24"/>
          <w:szCs w:val="24"/>
        </w:rPr>
        <w:t>должности,наложение</w:t>
      </w:r>
      <w:proofErr w:type="spellEnd"/>
      <w:proofErr w:type="gramEnd"/>
      <w:r w:rsidRPr="00A74FE1">
        <w:rPr>
          <w:rFonts w:ascii="Times New Roman" w:hAnsi="Times New Roman"/>
          <w:sz w:val="24"/>
          <w:szCs w:val="24"/>
        </w:rPr>
        <w:t xml:space="preserve"> ареста на имущество. Понятие, основания и порядок применения.</w:t>
      </w:r>
    </w:p>
    <w:p w:rsidR="00A74FE1" w:rsidRDefault="00A74FE1" w:rsidP="00A74FE1">
      <w:pPr>
        <w:shd w:val="clear" w:color="auto" w:fill="FFFFFF"/>
        <w:spacing w:after="0" w:line="240" w:lineRule="auto"/>
        <w:jc w:val="both"/>
        <w:rPr>
          <w:rFonts w:ascii="Times New Roman" w:hAnsi="Times New Roman"/>
          <w:b/>
          <w:bCs/>
          <w:sz w:val="24"/>
          <w:szCs w:val="24"/>
        </w:rPr>
      </w:pPr>
    </w:p>
    <w:tbl>
      <w:tblPr>
        <w:tblW w:w="0" w:type="auto"/>
        <w:tblInd w:w="6062" w:type="dxa"/>
        <w:tblLook w:val="04A0" w:firstRow="1" w:lastRow="0" w:firstColumn="1" w:lastColumn="0" w:noHBand="0" w:noVBand="1"/>
      </w:tblPr>
      <w:tblGrid>
        <w:gridCol w:w="3508"/>
      </w:tblGrid>
      <w:tr w:rsidR="00A74FE1" w:rsidRPr="004C1C57" w:rsidTr="00E27686">
        <w:tc>
          <w:tcPr>
            <w:tcW w:w="3508" w:type="dxa"/>
          </w:tcPr>
          <w:p w:rsidR="00A74FE1" w:rsidRPr="004C1C57" w:rsidRDefault="00A74FE1" w:rsidP="00E27686">
            <w:pPr>
              <w:spacing w:after="0" w:line="240" w:lineRule="auto"/>
              <w:rPr>
                <w:rFonts w:ascii="Times New Roman" w:hAnsi="Times New Roman"/>
                <w:bCs/>
                <w:sz w:val="24"/>
                <w:szCs w:val="24"/>
              </w:rPr>
            </w:pPr>
            <w:r w:rsidRPr="004C1C57">
              <w:rPr>
                <w:rFonts w:ascii="Times New Roman" w:hAnsi="Times New Roman"/>
                <w:sz w:val="24"/>
                <w:szCs w:val="24"/>
              </w:rPr>
              <w:lastRenderedPageBreak/>
              <w:br w:type="page"/>
            </w:r>
            <w:r w:rsidRPr="004C1C57">
              <w:rPr>
                <w:rFonts w:ascii="Times New Roman" w:hAnsi="Times New Roman"/>
                <w:bCs/>
                <w:sz w:val="24"/>
                <w:szCs w:val="24"/>
              </w:rPr>
              <w:t>УТВЕРЖДАЮ</w:t>
            </w:r>
          </w:p>
          <w:p w:rsidR="00A74FE1" w:rsidRPr="004C1C57" w:rsidRDefault="00A74FE1" w:rsidP="00E27686">
            <w:pPr>
              <w:spacing w:after="0" w:line="240" w:lineRule="auto"/>
              <w:rPr>
                <w:rFonts w:ascii="Times New Roman" w:hAnsi="Times New Roman"/>
                <w:bCs/>
                <w:sz w:val="24"/>
                <w:szCs w:val="24"/>
              </w:rPr>
            </w:pPr>
            <w:r w:rsidRPr="004C1C57">
              <w:rPr>
                <w:rFonts w:ascii="Times New Roman" w:hAnsi="Times New Roman"/>
                <w:bCs/>
                <w:sz w:val="24"/>
                <w:szCs w:val="24"/>
              </w:rPr>
              <w:t>Директор института</w:t>
            </w:r>
          </w:p>
          <w:p w:rsidR="00A74FE1" w:rsidRPr="004C1C57" w:rsidRDefault="00A74FE1" w:rsidP="00E27686">
            <w:pPr>
              <w:spacing w:after="0" w:line="240" w:lineRule="auto"/>
              <w:rPr>
                <w:rFonts w:ascii="Times New Roman" w:hAnsi="Times New Roman"/>
                <w:bCs/>
                <w:sz w:val="24"/>
                <w:szCs w:val="24"/>
              </w:rPr>
            </w:pPr>
            <w:r w:rsidRPr="004C1C57">
              <w:rPr>
                <w:rFonts w:ascii="Times New Roman" w:hAnsi="Times New Roman"/>
                <w:bCs/>
                <w:sz w:val="24"/>
                <w:szCs w:val="24"/>
              </w:rPr>
              <w:t xml:space="preserve">повышения квалификации и переподготовки </w:t>
            </w:r>
            <w:proofErr w:type="spellStart"/>
            <w:r w:rsidRPr="004C1C57">
              <w:rPr>
                <w:rFonts w:ascii="Times New Roman" w:hAnsi="Times New Roman"/>
                <w:bCs/>
                <w:sz w:val="24"/>
                <w:szCs w:val="24"/>
              </w:rPr>
              <w:t>БарГУ</w:t>
            </w:r>
            <w:proofErr w:type="spellEnd"/>
          </w:p>
          <w:p w:rsidR="00A74FE1" w:rsidRPr="004C1C57" w:rsidRDefault="00A74FE1" w:rsidP="00E27686">
            <w:pPr>
              <w:spacing w:after="0" w:line="240" w:lineRule="auto"/>
              <w:rPr>
                <w:rFonts w:ascii="Times New Roman" w:hAnsi="Times New Roman"/>
                <w:sz w:val="24"/>
                <w:szCs w:val="24"/>
              </w:rPr>
            </w:pPr>
            <w:r w:rsidRPr="004C1C57">
              <w:rPr>
                <w:rFonts w:ascii="Times New Roman" w:hAnsi="Times New Roman"/>
                <w:sz w:val="24"/>
                <w:szCs w:val="24"/>
              </w:rPr>
              <w:t xml:space="preserve">__________ </w:t>
            </w:r>
            <w:proofErr w:type="spellStart"/>
            <w:r>
              <w:rPr>
                <w:rFonts w:ascii="Times New Roman" w:hAnsi="Times New Roman"/>
                <w:sz w:val="24"/>
                <w:szCs w:val="24"/>
              </w:rPr>
              <w:t>Д.С.Лундышев</w:t>
            </w:r>
            <w:proofErr w:type="spellEnd"/>
          </w:p>
          <w:p w:rsidR="00A74FE1" w:rsidRPr="004C1C57" w:rsidRDefault="00A74FE1" w:rsidP="00E27686">
            <w:pPr>
              <w:spacing w:after="0" w:line="240" w:lineRule="auto"/>
              <w:rPr>
                <w:rFonts w:ascii="Times New Roman" w:hAnsi="Times New Roman"/>
                <w:bCs/>
                <w:iCs/>
                <w:sz w:val="24"/>
                <w:szCs w:val="24"/>
              </w:rPr>
            </w:pPr>
            <w:r w:rsidRPr="004C1C57">
              <w:rPr>
                <w:rFonts w:ascii="Times New Roman" w:hAnsi="Times New Roman"/>
                <w:sz w:val="24"/>
                <w:szCs w:val="24"/>
              </w:rPr>
              <w:t>«___» ____________ 20</w:t>
            </w:r>
            <w:r>
              <w:rPr>
                <w:rFonts w:ascii="Times New Roman" w:hAnsi="Times New Roman"/>
                <w:sz w:val="24"/>
                <w:szCs w:val="24"/>
              </w:rPr>
              <w:t>23</w:t>
            </w:r>
            <w:r w:rsidRPr="004C1C57">
              <w:rPr>
                <w:rFonts w:ascii="Times New Roman" w:hAnsi="Times New Roman"/>
                <w:sz w:val="24"/>
                <w:szCs w:val="24"/>
              </w:rPr>
              <w:t xml:space="preserve"> г</w:t>
            </w:r>
            <w:r>
              <w:rPr>
                <w:rFonts w:ascii="Times New Roman" w:hAnsi="Times New Roman"/>
                <w:sz w:val="24"/>
                <w:szCs w:val="24"/>
              </w:rPr>
              <w:t>.</w:t>
            </w:r>
          </w:p>
        </w:tc>
      </w:tr>
    </w:tbl>
    <w:p w:rsidR="00A74FE1" w:rsidRDefault="00A74FE1" w:rsidP="00A74FE1">
      <w:pPr>
        <w:pStyle w:val="a3"/>
        <w:jc w:val="center"/>
        <w:rPr>
          <w:rFonts w:ascii="Times New Roman" w:hAnsi="Times New Roman"/>
          <w:b/>
        </w:rPr>
      </w:pPr>
    </w:p>
    <w:p w:rsidR="00A74FE1" w:rsidRPr="00077D6B" w:rsidRDefault="00A74FE1" w:rsidP="00A74FE1">
      <w:pPr>
        <w:pStyle w:val="a3"/>
        <w:jc w:val="center"/>
        <w:rPr>
          <w:rFonts w:ascii="Times New Roman" w:hAnsi="Times New Roman"/>
          <w:b/>
        </w:rPr>
      </w:pPr>
      <w:r w:rsidRPr="00077D6B">
        <w:rPr>
          <w:rFonts w:ascii="Times New Roman" w:hAnsi="Times New Roman"/>
          <w:b/>
        </w:rPr>
        <w:t>МАТЕРИАЛЫ ДЛЯ ТЕКУЩЕЙ АТТЕСТАЦИИ СЛУШАТЕЛЕЙ</w:t>
      </w:r>
    </w:p>
    <w:p w:rsidR="00A74FE1" w:rsidRPr="002B4799" w:rsidRDefault="00A74FE1" w:rsidP="00A74FE1">
      <w:pPr>
        <w:keepNext/>
        <w:spacing w:after="0" w:line="240" w:lineRule="auto"/>
        <w:jc w:val="center"/>
        <w:outlineLvl w:val="1"/>
        <w:rPr>
          <w:rFonts w:ascii="Times New Roman" w:eastAsia="Calibri" w:hAnsi="Times New Roman"/>
          <w:b/>
          <w:sz w:val="24"/>
          <w:szCs w:val="24"/>
          <w:u w:val="single"/>
        </w:rPr>
      </w:pPr>
      <w:r w:rsidRPr="002B4799">
        <w:rPr>
          <w:rFonts w:ascii="Times New Roman" w:eastAsia="Calibri" w:hAnsi="Times New Roman"/>
          <w:b/>
          <w:sz w:val="24"/>
          <w:szCs w:val="24"/>
        </w:rPr>
        <w:t xml:space="preserve">по дисциплине </w:t>
      </w:r>
      <w:r w:rsidRPr="002B4799">
        <w:rPr>
          <w:rFonts w:ascii="Times New Roman" w:eastAsia="Calibri" w:hAnsi="Times New Roman"/>
          <w:b/>
          <w:sz w:val="24"/>
          <w:szCs w:val="24"/>
          <w:u w:val="single"/>
        </w:rPr>
        <w:t>«</w:t>
      </w:r>
      <w:r w:rsidRPr="00FF37F5">
        <w:rPr>
          <w:rFonts w:ascii="Times New Roman" w:eastAsia="Calibri" w:hAnsi="Times New Roman"/>
          <w:b/>
          <w:sz w:val="24"/>
          <w:szCs w:val="24"/>
          <w:u w:val="single"/>
        </w:rPr>
        <w:t>УГОЛОВНЫЙ ПРОЦЕСС»</w:t>
      </w:r>
    </w:p>
    <w:p w:rsidR="00A74FE1" w:rsidRPr="00476439" w:rsidRDefault="00A74FE1" w:rsidP="00A74FE1">
      <w:pPr>
        <w:pStyle w:val="a3"/>
        <w:jc w:val="center"/>
        <w:rPr>
          <w:rFonts w:ascii="Times New Roman" w:hAnsi="Times New Roman"/>
          <w:i/>
          <w:sz w:val="26"/>
          <w:szCs w:val="26"/>
          <w:u w:val="single"/>
        </w:rPr>
      </w:pPr>
    </w:p>
    <w:p w:rsidR="00A74FE1" w:rsidRDefault="00A74FE1" w:rsidP="00A74FE1">
      <w:pPr>
        <w:jc w:val="center"/>
        <w:rPr>
          <w:rFonts w:ascii="Times New Roman" w:hAnsi="Times New Roman"/>
          <w:sz w:val="24"/>
          <w:szCs w:val="24"/>
        </w:rPr>
      </w:pPr>
      <w:r w:rsidRPr="00476439">
        <w:rPr>
          <w:rFonts w:ascii="Times New Roman" w:hAnsi="Times New Roman"/>
          <w:sz w:val="24"/>
          <w:szCs w:val="24"/>
        </w:rPr>
        <w:t>специальности переподготовки</w:t>
      </w:r>
      <w:r w:rsidRPr="00476439">
        <w:rPr>
          <w:rFonts w:ascii="Times New Roman" w:hAnsi="Times New Roman"/>
          <w:sz w:val="24"/>
          <w:szCs w:val="24"/>
          <w:lang w:val="be-BY"/>
        </w:rPr>
        <w:t xml:space="preserve"> </w:t>
      </w:r>
      <w:r w:rsidRPr="00476439">
        <w:rPr>
          <w:rFonts w:ascii="Times New Roman" w:hAnsi="Times New Roman"/>
          <w:sz w:val="24"/>
          <w:szCs w:val="24"/>
        </w:rPr>
        <w:t>9-09-0421-01 Правоведение</w:t>
      </w:r>
    </w:p>
    <w:p w:rsidR="00A74FE1" w:rsidRPr="00077D6B" w:rsidRDefault="00A74FE1" w:rsidP="00A74FE1">
      <w:pPr>
        <w:jc w:val="center"/>
        <w:rPr>
          <w:rFonts w:ascii="Times New Roman" w:hAnsi="Times New Roman"/>
          <w:b/>
          <w:sz w:val="24"/>
          <w:szCs w:val="24"/>
        </w:rPr>
      </w:pPr>
      <w:r w:rsidRPr="00077D6B">
        <w:rPr>
          <w:rFonts w:ascii="Times New Roman" w:hAnsi="Times New Roman"/>
          <w:b/>
          <w:sz w:val="24"/>
          <w:szCs w:val="24"/>
        </w:rPr>
        <w:t>Контрольная работа</w:t>
      </w:r>
    </w:p>
    <w:p w:rsidR="00A74FE1" w:rsidRDefault="00A74FE1" w:rsidP="00A74FE1">
      <w:pPr>
        <w:spacing w:after="0" w:line="240" w:lineRule="auto"/>
        <w:ind w:firstLine="709"/>
        <w:jc w:val="both"/>
        <w:rPr>
          <w:rFonts w:ascii="Times New Roman" w:hAnsi="Times New Roman"/>
          <w:b/>
          <w:sz w:val="24"/>
          <w:szCs w:val="24"/>
        </w:rPr>
      </w:pPr>
      <w:r>
        <w:rPr>
          <w:rFonts w:ascii="Times New Roman" w:hAnsi="Times New Roman"/>
          <w:b/>
          <w:sz w:val="24"/>
          <w:szCs w:val="24"/>
        </w:rPr>
        <w:t>Слушателям</w:t>
      </w:r>
      <w:r w:rsidRPr="00DB29E8">
        <w:rPr>
          <w:rFonts w:ascii="Times New Roman" w:hAnsi="Times New Roman"/>
          <w:b/>
          <w:sz w:val="24"/>
          <w:szCs w:val="24"/>
        </w:rPr>
        <w:t xml:space="preserve"> предлагаются</w:t>
      </w:r>
      <w:r>
        <w:rPr>
          <w:rFonts w:ascii="Times New Roman" w:hAnsi="Times New Roman"/>
          <w:b/>
          <w:sz w:val="24"/>
          <w:szCs w:val="24"/>
        </w:rPr>
        <w:t xml:space="preserve"> практические задачи. Ответы на вопросы задачи даются в письменном виде. </w:t>
      </w:r>
    </w:p>
    <w:p w:rsidR="00A74FE1" w:rsidRPr="006A66C5" w:rsidRDefault="00A74FE1" w:rsidP="00A74FE1">
      <w:pPr>
        <w:spacing w:after="0" w:line="240" w:lineRule="auto"/>
        <w:ind w:firstLine="709"/>
        <w:jc w:val="both"/>
        <w:rPr>
          <w:rFonts w:ascii="Times New Roman" w:hAnsi="Times New Roman"/>
          <w:i/>
          <w:sz w:val="24"/>
          <w:szCs w:val="24"/>
        </w:rPr>
      </w:pPr>
      <w:r w:rsidRPr="006A66C5">
        <w:rPr>
          <w:rFonts w:ascii="Times New Roman" w:hAnsi="Times New Roman"/>
          <w:i/>
          <w:sz w:val="24"/>
          <w:szCs w:val="24"/>
        </w:rPr>
        <w:t>Слушатели обязаны выполнять варианты исходя из последней цифры зачет</w:t>
      </w:r>
      <w:r>
        <w:rPr>
          <w:rFonts w:ascii="Times New Roman" w:hAnsi="Times New Roman"/>
          <w:i/>
          <w:sz w:val="24"/>
          <w:szCs w:val="24"/>
        </w:rPr>
        <w:t xml:space="preserve">ной книжки </w:t>
      </w:r>
      <w:r w:rsidRPr="006A66C5">
        <w:rPr>
          <w:rFonts w:ascii="Times New Roman" w:hAnsi="Times New Roman"/>
          <w:i/>
          <w:sz w:val="24"/>
          <w:szCs w:val="24"/>
        </w:rPr>
        <w:t xml:space="preserve">(последняя цифра </w:t>
      </w:r>
      <w:r>
        <w:rPr>
          <w:rFonts w:ascii="Times New Roman" w:hAnsi="Times New Roman"/>
          <w:i/>
          <w:sz w:val="24"/>
          <w:szCs w:val="24"/>
        </w:rPr>
        <w:t xml:space="preserve">номера </w:t>
      </w:r>
      <w:r w:rsidRPr="006A66C5">
        <w:rPr>
          <w:rFonts w:ascii="Times New Roman" w:hAnsi="Times New Roman"/>
          <w:i/>
          <w:sz w:val="24"/>
          <w:szCs w:val="24"/>
        </w:rPr>
        <w:t>зачет</w:t>
      </w:r>
      <w:r>
        <w:rPr>
          <w:rFonts w:ascii="Times New Roman" w:hAnsi="Times New Roman"/>
          <w:i/>
          <w:sz w:val="24"/>
          <w:szCs w:val="24"/>
        </w:rPr>
        <w:t>ной книжки</w:t>
      </w:r>
      <w:r w:rsidRPr="006A66C5">
        <w:rPr>
          <w:rFonts w:ascii="Times New Roman" w:hAnsi="Times New Roman"/>
          <w:i/>
          <w:sz w:val="24"/>
          <w:szCs w:val="24"/>
        </w:rPr>
        <w:t xml:space="preserve"> определяет номер варианта задания).</w:t>
      </w:r>
    </w:p>
    <w:p w:rsidR="00A74FE1" w:rsidRPr="002805F5" w:rsidRDefault="00A74FE1" w:rsidP="00A74FE1">
      <w:pPr>
        <w:spacing w:after="0" w:line="240" w:lineRule="auto"/>
        <w:ind w:firstLine="709"/>
        <w:jc w:val="both"/>
        <w:rPr>
          <w:rFonts w:ascii="Times New Roman" w:hAnsi="Times New Roman"/>
          <w:sz w:val="24"/>
          <w:szCs w:val="24"/>
        </w:rPr>
      </w:pPr>
    </w:p>
    <w:p w:rsidR="00A74FE1" w:rsidRPr="002805F5" w:rsidRDefault="00A74FE1" w:rsidP="00A74FE1">
      <w:pPr>
        <w:spacing w:after="0" w:line="240" w:lineRule="auto"/>
        <w:ind w:firstLine="709"/>
        <w:jc w:val="both"/>
        <w:rPr>
          <w:rFonts w:ascii="Times New Roman" w:hAnsi="Times New Roman"/>
          <w:b/>
          <w:sz w:val="24"/>
          <w:szCs w:val="24"/>
        </w:rPr>
      </w:pPr>
      <w:r w:rsidRPr="002805F5">
        <w:rPr>
          <w:rFonts w:ascii="Times New Roman" w:hAnsi="Times New Roman"/>
          <w:b/>
          <w:sz w:val="24"/>
          <w:szCs w:val="24"/>
        </w:rPr>
        <w:t>ВАРИАНТ 1.</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По уголовному делу о террористическом акте ночью без судебного решения был произведен неотложный обыск в квартире у К., который был задержан непосредственно после взрыва в жилом доме и подозревался в организации этого взрыва. В результате обыска была обнаружена взрывчатка. </w:t>
      </w:r>
    </w:p>
    <w:p w:rsidR="00A74FE1" w:rsidRDefault="00A74FE1" w:rsidP="00A74FE1">
      <w:pPr>
        <w:pStyle w:val="a3"/>
        <w:ind w:firstLine="709"/>
        <w:jc w:val="both"/>
        <w:rPr>
          <w:rFonts w:ascii="Times New Roman" w:hAnsi="Times New Roman"/>
          <w:i/>
          <w:sz w:val="24"/>
          <w:szCs w:val="24"/>
        </w:rPr>
      </w:pPr>
      <w:r w:rsidRPr="00D21636">
        <w:rPr>
          <w:rFonts w:ascii="Times New Roman" w:hAnsi="Times New Roman"/>
          <w:i/>
          <w:sz w:val="24"/>
          <w:szCs w:val="24"/>
        </w:rPr>
        <w:t>Была ли нарушена неприкосновенность жилища в данном случае? Каково содержание принципа неприкосновенности жилища в уголовном процессе?</w:t>
      </w:r>
    </w:p>
    <w:p w:rsidR="00A74FE1" w:rsidRPr="00D21636" w:rsidRDefault="00A74FE1" w:rsidP="00A74FE1">
      <w:pPr>
        <w:pStyle w:val="a3"/>
        <w:ind w:firstLine="709"/>
        <w:jc w:val="both"/>
        <w:rPr>
          <w:rFonts w:ascii="Times New Roman" w:hAnsi="Times New Roman"/>
          <w:sz w:val="24"/>
          <w:szCs w:val="24"/>
        </w:rPr>
      </w:pP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b/>
          <w:sz w:val="24"/>
          <w:szCs w:val="24"/>
        </w:rPr>
        <w:t>ВАРИАНТ 2.</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Обвиняемый Глушко заявил следователю ходатайство о допуске в качестве </w:t>
      </w:r>
      <w:proofErr w:type="gramStart"/>
      <w:r w:rsidRPr="00D21636">
        <w:rPr>
          <w:rFonts w:ascii="Times New Roman" w:hAnsi="Times New Roman"/>
          <w:sz w:val="24"/>
          <w:szCs w:val="24"/>
        </w:rPr>
        <w:t>защитника  его</w:t>
      </w:r>
      <w:proofErr w:type="gramEnd"/>
      <w:r w:rsidRPr="00D21636">
        <w:rPr>
          <w:rFonts w:ascii="Times New Roman" w:hAnsi="Times New Roman"/>
          <w:sz w:val="24"/>
          <w:szCs w:val="24"/>
        </w:rPr>
        <w:t xml:space="preserve"> жены - студентки 5-го курса юридического института. Следователь отказал в удовлетворении этого ходатайства на том основании, что защитником обвиняемого не может быть его близкий родственник. </w:t>
      </w:r>
    </w:p>
    <w:p w:rsidR="00A74FE1" w:rsidRDefault="00A74FE1" w:rsidP="00A74FE1">
      <w:pPr>
        <w:pStyle w:val="a3"/>
        <w:ind w:firstLine="709"/>
        <w:jc w:val="both"/>
        <w:rPr>
          <w:rFonts w:ascii="Times New Roman" w:hAnsi="Times New Roman"/>
          <w:i/>
          <w:sz w:val="24"/>
          <w:szCs w:val="24"/>
        </w:rPr>
      </w:pPr>
      <w:r w:rsidRPr="00D21636">
        <w:rPr>
          <w:rFonts w:ascii="Times New Roman" w:hAnsi="Times New Roman"/>
          <w:i/>
          <w:sz w:val="24"/>
          <w:szCs w:val="24"/>
        </w:rPr>
        <w:t>Правильно ли решение следователя и его обоснование? Изменится ли ситуация, если такое ходатайство Глушко заявит в суде?</w:t>
      </w:r>
    </w:p>
    <w:p w:rsidR="00A74FE1" w:rsidRPr="00D21636" w:rsidRDefault="00A74FE1" w:rsidP="00A74FE1">
      <w:pPr>
        <w:pStyle w:val="a3"/>
        <w:ind w:firstLine="709"/>
        <w:jc w:val="both"/>
        <w:rPr>
          <w:rFonts w:ascii="Times New Roman" w:hAnsi="Times New Roman"/>
          <w:sz w:val="24"/>
          <w:szCs w:val="24"/>
        </w:rPr>
      </w:pP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b/>
          <w:sz w:val="24"/>
          <w:szCs w:val="24"/>
        </w:rPr>
        <w:t>ВАРИАНТ 3.</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В СКК им. </w:t>
      </w:r>
      <w:proofErr w:type="spellStart"/>
      <w:r w:rsidRPr="00D21636">
        <w:rPr>
          <w:rFonts w:ascii="Times New Roman" w:hAnsi="Times New Roman"/>
          <w:sz w:val="24"/>
          <w:szCs w:val="24"/>
        </w:rPr>
        <w:t>Блинова</w:t>
      </w:r>
      <w:proofErr w:type="spellEnd"/>
      <w:r w:rsidRPr="00D21636">
        <w:rPr>
          <w:rFonts w:ascii="Times New Roman" w:hAnsi="Times New Roman"/>
          <w:sz w:val="24"/>
          <w:szCs w:val="24"/>
        </w:rPr>
        <w:t xml:space="preserve"> во время хоккейного матча болельщик команды «Авангард» Селезнев набросился на судью Кузнецова, ударил его несколько раз кулаком по лицу.  Очевидцами данного хулиганства было более 200 зрителей. </w:t>
      </w:r>
    </w:p>
    <w:p w:rsidR="00A74FE1" w:rsidRDefault="00A74FE1" w:rsidP="00A74FE1">
      <w:pPr>
        <w:pStyle w:val="a3"/>
        <w:ind w:firstLine="709"/>
        <w:jc w:val="both"/>
        <w:rPr>
          <w:rFonts w:ascii="Times New Roman" w:hAnsi="Times New Roman"/>
          <w:i/>
          <w:sz w:val="24"/>
          <w:szCs w:val="24"/>
        </w:rPr>
      </w:pPr>
      <w:r w:rsidRPr="00D21636">
        <w:rPr>
          <w:rFonts w:ascii="Times New Roman" w:hAnsi="Times New Roman"/>
          <w:i/>
          <w:sz w:val="24"/>
          <w:szCs w:val="24"/>
        </w:rPr>
        <w:t>Следует ли всех допрашивать в качестве свидетелей? Что такое пределы уголовно-процессуального доказывания и каково их значение?</w:t>
      </w:r>
    </w:p>
    <w:p w:rsidR="00A74FE1" w:rsidRPr="00D21636" w:rsidRDefault="00A74FE1" w:rsidP="00A74FE1">
      <w:pPr>
        <w:pStyle w:val="a3"/>
        <w:ind w:firstLine="709"/>
        <w:jc w:val="both"/>
        <w:rPr>
          <w:rFonts w:ascii="Times New Roman" w:hAnsi="Times New Roman"/>
          <w:sz w:val="24"/>
          <w:szCs w:val="24"/>
        </w:rPr>
      </w:pP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b/>
          <w:sz w:val="24"/>
          <w:szCs w:val="24"/>
        </w:rPr>
        <w:t>ВАРИАНТ 4.</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При расследовании уголовного дела по обвинению Рыбкина возникла необходимость допросить Зверева, который возможно являлся соучастником преступления. Следователь неоднократно по телефону лично разговаривал со Зверевым, вызывая его на допрос. Зверев обещал прибыть, но по вызову так и не явился. Следователь вынес постановление о приводе Зверева.</w:t>
      </w:r>
    </w:p>
    <w:p w:rsidR="00A74FE1" w:rsidRDefault="00A74FE1" w:rsidP="00A74FE1">
      <w:pPr>
        <w:pStyle w:val="a3"/>
        <w:ind w:firstLine="709"/>
        <w:jc w:val="both"/>
        <w:rPr>
          <w:rFonts w:ascii="Times New Roman" w:hAnsi="Times New Roman"/>
          <w:i/>
          <w:sz w:val="24"/>
          <w:szCs w:val="24"/>
        </w:rPr>
      </w:pPr>
      <w:r w:rsidRPr="00D21636">
        <w:rPr>
          <w:rFonts w:ascii="Times New Roman" w:hAnsi="Times New Roman"/>
          <w:i/>
          <w:sz w:val="24"/>
          <w:szCs w:val="24"/>
        </w:rPr>
        <w:t>Ссылаясь на статьи УПК РБ, оцените действия следователя. Каков порядок исполнения постановления о приводе?</w:t>
      </w:r>
    </w:p>
    <w:p w:rsidR="00A74FE1" w:rsidRDefault="00A74FE1" w:rsidP="00A74FE1">
      <w:pPr>
        <w:pStyle w:val="a3"/>
        <w:ind w:firstLine="709"/>
        <w:jc w:val="both"/>
        <w:rPr>
          <w:rFonts w:ascii="Times New Roman" w:hAnsi="Times New Roman"/>
          <w:i/>
          <w:sz w:val="24"/>
          <w:szCs w:val="24"/>
        </w:rPr>
      </w:pP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b/>
          <w:sz w:val="24"/>
          <w:szCs w:val="24"/>
        </w:rPr>
        <w:t xml:space="preserve">ВАРИАНТ 5.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lastRenderedPageBreak/>
        <w:t xml:space="preserve">По заявлению гражданина </w:t>
      </w:r>
      <w:proofErr w:type="spellStart"/>
      <w:r w:rsidRPr="00D21636">
        <w:rPr>
          <w:rFonts w:ascii="Times New Roman" w:hAnsi="Times New Roman"/>
          <w:sz w:val="24"/>
          <w:szCs w:val="24"/>
        </w:rPr>
        <w:t>Стожкова</w:t>
      </w:r>
      <w:proofErr w:type="spellEnd"/>
      <w:r w:rsidRPr="00D21636">
        <w:rPr>
          <w:rFonts w:ascii="Times New Roman" w:hAnsi="Times New Roman"/>
          <w:sz w:val="24"/>
          <w:szCs w:val="24"/>
        </w:rPr>
        <w:t xml:space="preserve"> о том, что из его квартиры были украдены ювелирные украшения и деньги, следователем было возбуждено уголовное дело, Стожков признан потерпевшим. По делу задержан Усов, который во время допросов сознался в совершении кражи, назвал место, где хранит похищенное, которое было изъято следователем. Таким образом, преступление было раскрыто и дело направлено в суд. Материалы по делу были рассмотрены судьей на предмет правильности и законности, после чего судья назначил судебное заседание.</w:t>
      </w:r>
    </w:p>
    <w:p w:rsidR="00A74FE1" w:rsidRDefault="00A74FE1" w:rsidP="00A74FE1">
      <w:pPr>
        <w:pStyle w:val="a3"/>
        <w:ind w:firstLine="709"/>
        <w:jc w:val="both"/>
        <w:rPr>
          <w:rFonts w:ascii="Times New Roman" w:hAnsi="Times New Roman"/>
          <w:i/>
          <w:sz w:val="24"/>
          <w:szCs w:val="24"/>
        </w:rPr>
      </w:pPr>
      <w:r w:rsidRPr="00D21636">
        <w:rPr>
          <w:rFonts w:ascii="Times New Roman" w:hAnsi="Times New Roman"/>
          <w:sz w:val="24"/>
          <w:szCs w:val="24"/>
        </w:rPr>
        <w:t xml:space="preserve"> </w:t>
      </w:r>
      <w:r w:rsidRPr="00D21636">
        <w:rPr>
          <w:rFonts w:ascii="Times New Roman" w:hAnsi="Times New Roman"/>
          <w:i/>
          <w:sz w:val="24"/>
          <w:szCs w:val="24"/>
        </w:rPr>
        <w:t>Определите стадии уголовного процесса, описанные в задаче. Каков вид уголовного преследования представлен в задаче</w:t>
      </w:r>
      <w:r>
        <w:rPr>
          <w:rFonts w:ascii="Times New Roman" w:hAnsi="Times New Roman"/>
          <w:i/>
          <w:sz w:val="24"/>
          <w:szCs w:val="24"/>
        </w:rPr>
        <w:t>.</w:t>
      </w:r>
    </w:p>
    <w:p w:rsidR="00A74FE1" w:rsidRPr="00D21636" w:rsidRDefault="00A74FE1" w:rsidP="00A74FE1">
      <w:pPr>
        <w:pStyle w:val="a3"/>
        <w:ind w:firstLine="709"/>
        <w:jc w:val="both"/>
        <w:rPr>
          <w:rFonts w:ascii="Times New Roman" w:hAnsi="Times New Roman"/>
          <w:b/>
          <w:sz w:val="24"/>
          <w:szCs w:val="24"/>
        </w:rPr>
      </w:pP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b/>
          <w:sz w:val="24"/>
          <w:szCs w:val="24"/>
        </w:rPr>
        <w:t xml:space="preserve">ВАРИАНТ 6.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Подсудимый Костенко отказался от защитника в судебном заседании. Судья все же принял меры к назначению защитника для Костенко, мотивируя это тем, что интересы последнего находятся в противоречии с интересами другого подсудимого Вавилова, у которого имелся защитник. </w:t>
      </w:r>
    </w:p>
    <w:p w:rsidR="00A74FE1" w:rsidRPr="00D21636" w:rsidRDefault="00A74FE1" w:rsidP="00A74FE1">
      <w:pPr>
        <w:pStyle w:val="a3"/>
        <w:ind w:firstLine="709"/>
        <w:jc w:val="both"/>
        <w:rPr>
          <w:rFonts w:ascii="Times New Roman" w:hAnsi="Times New Roman"/>
          <w:i/>
          <w:sz w:val="24"/>
          <w:szCs w:val="24"/>
        </w:rPr>
      </w:pPr>
      <w:r w:rsidRPr="00D21636">
        <w:rPr>
          <w:rFonts w:ascii="Times New Roman" w:hAnsi="Times New Roman"/>
          <w:i/>
          <w:sz w:val="24"/>
          <w:szCs w:val="24"/>
        </w:rPr>
        <w:t>Правильно ли решение судьи? В каких случаях законом предусмотрено обязательное участие защитника?</w:t>
      </w:r>
    </w:p>
    <w:p w:rsidR="00A74FE1" w:rsidRPr="00D21636" w:rsidRDefault="00A74FE1" w:rsidP="00A74FE1">
      <w:pPr>
        <w:pStyle w:val="a3"/>
        <w:ind w:firstLine="709"/>
        <w:jc w:val="both"/>
        <w:rPr>
          <w:rFonts w:ascii="Times New Roman" w:hAnsi="Times New Roman"/>
          <w:b/>
          <w:sz w:val="24"/>
          <w:szCs w:val="24"/>
        </w:rPr>
      </w:pP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b/>
          <w:sz w:val="24"/>
          <w:szCs w:val="24"/>
        </w:rPr>
        <w:t>ВАРИАНТ 7.</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В гостинице совершена кража личных вещей из номера 312, принадлежащих Морозову. Допрашивая в качестве свидетеля горничную 4-го этажа Сазонову, следователь установил, что со слов жильцов ей известно, что кто-то из них видел, как из номера Морозова ночью выходила с похищенными вещами буфетчица Рыбакова. Однако указать источник своей осведомленности Сазонова не смогла.</w:t>
      </w:r>
    </w:p>
    <w:p w:rsidR="00A74FE1" w:rsidRPr="00D21636" w:rsidRDefault="00A74FE1" w:rsidP="00A74FE1">
      <w:pPr>
        <w:pStyle w:val="a3"/>
        <w:ind w:firstLine="709"/>
        <w:jc w:val="both"/>
        <w:rPr>
          <w:rFonts w:ascii="Times New Roman" w:hAnsi="Times New Roman"/>
          <w:i/>
          <w:sz w:val="24"/>
          <w:szCs w:val="24"/>
        </w:rPr>
      </w:pPr>
      <w:r w:rsidRPr="00D21636">
        <w:rPr>
          <w:rFonts w:ascii="Times New Roman" w:hAnsi="Times New Roman"/>
          <w:sz w:val="24"/>
          <w:szCs w:val="24"/>
        </w:rPr>
        <w:t xml:space="preserve"> </w:t>
      </w:r>
      <w:r w:rsidRPr="00D21636">
        <w:rPr>
          <w:rFonts w:ascii="Times New Roman" w:hAnsi="Times New Roman"/>
          <w:i/>
          <w:sz w:val="24"/>
          <w:szCs w:val="24"/>
        </w:rPr>
        <w:t>Дайте оценку показаниям Сазоновой.  Какими свойствами должны обладать доказательства?</w:t>
      </w:r>
    </w:p>
    <w:p w:rsidR="00A74FE1" w:rsidRPr="00D21636" w:rsidRDefault="00A74FE1" w:rsidP="00A74FE1">
      <w:pPr>
        <w:pStyle w:val="a3"/>
        <w:ind w:firstLine="709"/>
        <w:jc w:val="both"/>
        <w:rPr>
          <w:rFonts w:ascii="Times New Roman" w:hAnsi="Times New Roman"/>
          <w:b/>
          <w:sz w:val="24"/>
          <w:szCs w:val="24"/>
        </w:rPr>
      </w:pP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b/>
          <w:sz w:val="24"/>
          <w:szCs w:val="24"/>
        </w:rPr>
        <w:t xml:space="preserve">ВАРИАНТ 8.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На страницах «Российской газеты» была размещена статья следующего содержания. Непосредственно по окончании судебного процесса, завершившегося постановлением оправдательного приговора, государственный обвинитель публично заявил представителям СМИ, что оправданный все же виновен в совершении преступления, и прокуратура добьется привлечения его к уголовной ответственности. В этих целях будет подано </w:t>
      </w:r>
      <w:proofErr w:type="spellStart"/>
      <w:r>
        <w:rPr>
          <w:rFonts w:ascii="Times New Roman" w:hAnsi="Times New Roman"/>
          <w:sz w:val="24"/>
          <w:szCs w:val="24"/>
        </w:rPr>
        <w:t>аппеляционное</w:t>
      </w:r>
      <w:proofErr w:type="spellEnd"/>
      <w:r w:rsidRPr="00D21636">
        <w:rPr>
          <w:rFonts w:ascii="Times New Roman" w:hAnsi="Times New Roman"/>
          <w:sz w:val="24"/>
          <w:szCs w:val="24"/>
        </w:rPr>
        <w:t xml:space="preserve"> представление в вышестоящий суд. </w:t>
      </w: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sz w:val="24"/>
          <w:szCs w:val="24"/>
        </w:rPr>
        <w:t xml:space="preserve"> </w:t>
      </w:r>
      <w:r w:rsidRPr="00D21636">
        <w:rPr>
          <w:rFonts w:ascii="Times New Roman" w:hAnsi="Times New Roman"/>
          <w:i/>
          <w:sz w:val="24"/>
          <w:szCs w:val="24"/>
        </w:rPr>
        <w:t xml:space="preserve">1. Каким образом заявление </w:t>
      </w:r>
      <w:proofErr w:type="gramStart"/>
      <w:r w:rsidRPr="00D21636">
        <w:rPr>
          <w:rFonts w:ascii="Times New Roman" w:hAnsi="Times New Roman"/>
          <w:i/>
          <w:sz w:val="24"/>
          <w:szCs w:val="24"/>
        </w:rPr>
        <w:t>прокурора  согласовываются</w:t>
      </w:r>
      <w:proofErr w:type="gramEnd"/>
      <w:r w:rsidRPr="00D21636">
        <w:rPr>
          <w:rFonts w:ascii="Times New Roman" w:hAnsi="Times New Roman"/>
          <w:i/>
          <w:sz w:val="24"/>
          <w:szCs w:val="24"/>
        </w:rPr>
        <w:t xml:space="preserve"> с презумпцией невиновности, провозглашенной в Конституции РБ и уголовно-процессуальном кодексе?  Каково содержание презумпции невиновности как принципа уголовного процесса?</w:t>
      </w:r>
      <w:r w:rsidRPr="00D21636">
        <w:rPr>
          <w:rFonts w:ascii="Times New Roman" w:hAnsi="Times New Roman"/>
          <w:sz w:val="24"/>
          <w:szCs w:val="24"/>
        </w:rPr>
        <w:br/>
      </w: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b/>
          <w:sz w:val="24"/>
          <w:szCs w:val="24"/>
        </w:rPr>
        <w:t xml:space="preserve">ВАРИАНТ 9. </w:t>
      </w:r>
    </w:p>
    <w:p w:rsidR="00A74FE1" w:rsidRPr="00D21636" w:rsidRDefault="00A74FE1" w:rsidP="00A74FE1">
      <w:pPr>
        <w:pStyle w:val="a3"/>
        <w:ind w:firstLine="709"/>
        <w:jc w:val="both"/>
        <w:rPr>
          <w:rFonts w:ascii="Times New Roman" w:hAnsi="Times New Roman"/>
          <w:i/>
          <w:sz w:val="24"/>
          <w:szCs w:val="24"/>
        </w:rPr>
      </w:pPr>
      <w:r w:rsidRPr="00D21636">
        <w:rPr>
          <w:rFonts w:ascii="Times New Roman" w:hAnsi="Times New Roman"/>
          <w:i/>
          <w:sz w:val="24"/>
          <w:szCs w:val="24"/>
        </w:rPr>
        <w:t xml:space="preserve">Назовите в приведенном ниже перечне стадии уголовного процесса. Перечислите основные признаки стадии. Укажите исключительные стадии.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Возбуждение уголовного дела.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Дознание.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Предварительное расследование.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Предварительное следствие.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Судебное следствие.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Назначение и подготовка к судебному разбирательству.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Подготовительная часть судебного разбирательства.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Судебные прения.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Судебное разбирательство.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Постановление приговора.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Апелляционное производство.</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lastRenderedPageBreak/>
        <w:t xml:space="preserve"> - Исполнение приговора.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Производство в надзорной инстанции. </w:t>
      </w:r>
    </w:p>
    <w:p w:rsidR="00A74FE1" w:rsidRPr="00D21636" w:rsidRDefault="00A74FE1" w:rsidP="00A74FE1">
      <w:pPr>
        <w:pStyle w:val="a3"/>
        <w:ind w:firstLine="709"/>
        <w:jc w:val="both"/>
        <w:rPr>
          <w:rFonts w:ascii="Times New Roman" w:hAnsi="Times New Roman"/>
          <w:sz w:val="24"/>
          <w:szCs w:val="24"/>
        </w:rPr>
      </w:pPr>
      <w:r>
        <w:rPr>
          <w:rFonts w:ascii="Times New Roman" w:hAnsi="Times New Roman"/>
          <w:sz w:val="24"/>
          <w:szCs w:val="24"/>
        </w:rPr>
        <w:t xml:space="preserve">- </w:t>
      </w:r>
      <w:r w:rsidRPr="00D21636">
        <w:rPr>
          <w:rFonts w:ascii="Times New Roman" w:hAnsi="Times New Roman"/>
          <w:sz w:val="24"/>
          <w:szCs w:val="24"/>
        </w:rPr>
        <w:t xml:space="preserve">Производство по уголовным делам в отношении несовершеннолетних. </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 Возобновление производства по уголовному делу ввиду новых или вновь открывшихся обстоятельств. </w:t>
      </w: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sz w:val="24"/>
          <w:szCs w:val="24"/>
        </w:rPr>
        <w:t>- Производство о применении принудительных мер медицинского характера.</w:t>
      </w:r>
      <w:r w:rsidRPr="00D21636">
        <w:rPr>
          <w:rFonts w:ascii="Times New Roman" w:hAnsi="Times New Roman"/>
          <w:sz w:val="24"/>
          <w:szCs w:val="24"/>
        </w:rPr>
        <w:br/>
      </w: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b/>
          <w:sz w:val="24"/>
          <w:szCs w:val="24"/>
        </w:rPr>
        <w:t>ВАРИАНТ 10.</w:t>
      </w:r>
    </w:p>
    <w:p w:rsidR="00A74FE1" w:rsidRPr="00D21636" w:rsidRDefault="00A74FE1" w:rsidP="00A74FE1">
      <w:pPr>
        <w:pStyle w:val="a3"/>
        <w:ind w:firstLine="709"/>
        <w:jc w:val="both"/>
        <w:rPr>
          <w:rFonts w:ascii="Times New Roman" w:hAnsi="Times New Roman"/>
          <w:sz w:val="24"/>
          <w:szCs w:val="24"/>
        </w:rPr>
      </w:pPr>
      <w:r w:rsidRPr="00D21636">
        <w:rPr>
          <w:rFonts w:ascii="Times New Roman" w:hAnsi="Times New Roman"/>
          <w:sz w:val="24"/>
          <w:szCs w:val="24"/>
        </w:rPr>
        <w:t xml:space="preserve">Сафьянов и Ларионов привлечены в качестве обвиняемых за кражу из продовольственного магазина. В качестве меры пресечения к </w:t>
      </w:r>
      <w:proofErr w:type="spellStart"/>
      <w:r w:rsidRPr="00D21636">
        <w:rPr>
          <w:rFonts w:ascii="Times New Roman" w:hAnsi="Times New Roman"/>
          <w:sz w:val="24"/>
          <w:szCs w:val="24"/>
        </w:rPr>
        <w:t>Сафьянову</w:t>
      </w:r>
      <w:proofErr w:type="spellEnd"/>
      <w:r w:rsidRPr="00D21636">
        <w:rPr>
          <w:rFonts w:ascii="Times New Roman" w:hAnsi="Times New Roman"/>
          <w:sz w:val="24"/>
          <w:szCs w:val="24"/>
        </w:rPr>
        <w:t xml:space="preserve"> было применено заключение под стражу, а к Ларионову - подписка о невыезде и надлежащем поведении. В жалобе на принятые следователем решения Сафьянов указал, что он и Ларионов являются исполнителями преступления, оба ранее не судимы, а потому оставление на свободе Ларионова неправильно. </w:t>
      </w:r>
    </w:p>
    <w:p w:rsidR="00A74FE1" w:rsidRPr="00D21636" w:rsidRDefault="00A74FE1" w:rsidP="00A74FE1">
      <w:pPr>
        <w:pStyle w:val="a3"/>
        <w:ind w:firstLine="709"/>
        <w:jc w:val="both"/>
        <w:rPr>
          <w:rFonts w:ascii="Times New Roman" w:hAnsi="Times New Roman"/>
          <w:b/>
          <w:sz w:val="24"/>
          <w:szCs w:val="24"/>
        </w:rPr>
      </w:pPr>
      <w:r w:rsidRPr="00D21636">
        <w:rPr>
          <w:rFonts w:ascii="Times New Roman" w:hAnsi="Times New Roman"/>
          <w:i/>
          <w:sz w:val="24"/>
          <w:szCs w:val="24"/>
        </w:rPr>
        <w:t xml:space="preserve">Обоснована ли жалоба </w:t>
      </w:r>
      <w:proofErr w:type="spellStart"/>
      <w:r w:rsidRPr="00D21636">
        <w:rPr>
          <w:rFonts w:ascii="Times New Roman" w:hAnsi="Times New Roman"/>
          <w:i/>
          <w:sz w:val="24"/>
          <w:szCs w:val="24"/>
        </w:rPr>
        <w:t>Сафьянова</w:t>
      </w:r>
      <w:proofErr w:type="spellEnd"/>
      <w:r w:rsidRPr="00D21636">
        <w:rPr>
          <w:rFonts w:ascii="Times New Roman" w:hAnsi="Times New Roman"/>
          <w:i/>
          <w:sz w:val="24"/>
          <w:szCs w:val="24"/>
        </w:rPr>
        <w:t>? Можно ли в отношении соисполнителей преступления применять разные меры пресечения? Каковы основания избрания любой меры пресечения?</w:t>
      </w:r>
      <w:r w:rsidRPr="00D21636">
        <w:rPr>
          <w:rFonts w:ascii="Times New Roman" w:hAnsi="Times New Roman"/>
          <w:sz w:val="24"/>
          <w:szCs w:val="24"/>
        </w:rPr>
        <w:br/>
      </w:r>
    </w:p>
    <w:p w:rsidR="00A74FE1" w:rsidRPr="000C1ECD" w:rsidRDefault="00A74FE1" w:rsidP="00A74FE1">
      <w:pPr>
        <w:spacing w:after="0" w:line="240" w:lineRule="auto"/>
        <w:rPr>
          <w:rFonts w:ascii="Times New Roman" w:hAnsi="Times New Roman"/>
          <w:sz w:val="24"/>
          <w:szCs w:val="24"/>
        </w:rPr>
      </w:pPr>
    </w:p>
    <w:p w:rsidR="00A74FE1" w:rsidRPr="00B7361B" w:rsidRDefault="00A74FE1" w:rsidP="00A74FE1">
      <w:pPr>
        <w:spacing w:after="0" w:line="240" w:lineRule="auto"/>
        <w:jc w:val="both"/>
        <w:rPr>
          <w:rFonts w:ascii="Times New Roman" w:hAnsi="Times New Roman"/>
          <w:sz w:val="27"/>
          <w:szCs w:val="27"/>
        </w:rPr>
      </w:pPr>
    </w:p>
    <w:p w:rsidR="00A74FE1" w:rsidRPr="00077D6B" w:rsidRDefault="00A74FE1" w:rsidP="00A74FE1">
      <w:pPr>
        <w:spacing w:after="0" w:line="240" w:lineRule="auto"/>
        <w:rPr>
          <w:rFonts w:ascii="Times New Roman" w:hAnsi="Times New Roman"/>
          <w:sz w:val="24"/>
          <w:szCs w:val="24"/>
        </w:rPr>
      </w:pPr>
      <w:r w:rsidRPr="00077D6B">
        <w:rPr>
          <w:rFonts w:ascii="Times New Roman" w:hAnsi="Times New Roman"/>
          <w:sz w:val="24"/>
          <w:szCs w:val="24"/>
        </w:rPr>
        <w:t xml:space="preserve">Рассмотрены и рекомендованы к утверждению кафедрой </w:t>
      </w:r>
      <w:r w:rsidRPr="00077D6B">
        <w:rPr>
          <w:rFonts w:ascii="Times New Roman" w:hAnsi="Times New Roman"/>
          <w:sz w:val="24"/>
          <w:szCs w:val="24"/>
          <w:u w:val="single"/>
        </w:rPr>
        <w:t>гражданских и уголовно-правовых дисциплин</w:t>
      </w:r>
    </w:p>
    <w:p w:rsidR="00A74FE1" w:rsidRPr="00077D6B" w:rsidRDefault="00A74FE1" w:rsidP="00A74FE1">
      <w:pPr>
        <w:spacing w:after="0" w:line="240" w:lineRule="auto"/>
        <w:rPr>
          <w:rFonts w:ascii="Times New Roman" w:hAnsi="Times New Roman"/>
          <w:sz w:val="20"/>
          <w:szCs w:val="20"/>
        </w:rPr>
      </w:pPr>
      <w:r w:rsidRPr="00077D6B">
        <w:rPr>
          <w:rFonts w:ascii="Times New Roman" w:hAnsi="Times New Roman"/>
          <w:sz w:val="20"/>
          <w:szCs w:val="20"/>
        </w:rPr>
        <w:t xml:space="preserve">                                                                                                       (название кафедры)</w:t>
      </w:r>
    </w:p>
    <w:p w:rsidR="00A74FE1" w:rsidRPr="00B42E60" w:rsidRDefault="00A74FE1" w:rsidP="00A74FE1">
      <w:pPr>
        <w:spacing w:after="0" w:line="240" w:lineRule="auto"/>
        <w:rPr>
          <w:rFonts w:ascii="Times New Roman" w:eastAsia="Calibri" w:hAnsi="Times New Roman"/>
          <w:sz w:val="24"/>
          <w:szCs w:val="24"/>
        </w:rPr>
      </w:pPr>
      <w:r w:rsidRPr="00B42E60">
        <w:rPr>
          <w:rFonts w:ascii="Times New Roman" w:eastAsia="Calibri" w:hAnsi="Times New Roman"/>
          <w:sz w:val="24"/>
          <w:szCs w:val="24"/>
        </w:rPr>
        <w:t xml:space="preserve">Протокол № 1 от «11» сентября 2023 г. </w:t>
      </w: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tbl>
      <w:tblPr>
        <w:tblW w:w="0" w:type="auto"/>
        <w:tblInd w:w="6062" w:type="dxa"/>
        <w:tblLook w:val="04A0" w:firstRow="1" w:lastRow="0" w:firstColumn="1" w:lastColumn="0" w:noHBand="0" w:noVBand="1"/>
      </w:tblPr>
      <w:tblGrid>
        <w:gridCol w:w="3508"/>
      </w:tblGrid>
      <w:tr w:rsidR="00A74FE1" w:rsidRPr="002B4799" w:rsidTr="00E27686">
        <w:tc>
          <w:tcPr>
            <w:tcW w:w="3508" w:type="dxa"/>
          </w:tcPr>
          <w:p w:rsidR="00A74FE1" w:rsidRPr="002B4799" w:rsidRDefault="00A74FE1" w:rsidP="00E27686">
            <w:pPr>
              <w:spacing w:after="0" w:line="240" w:lineRule="auto"/>
              <w:rPr>
                <w:rFonts w:ascii="Times New Roman" w:eastAsia="Calibri" w:hAnsi="Times New Roman"/>
                <w:bCs/>
                <w:sz w:val="24"/>
                <w:szCs w:val="24"/>
              </w:rPr>
            </w:pPr>
            <w:r w:rsidRPr="002B4799">
              <w:rPr>
                <w:rFonts w:ascii="Times New Roman" w:eastAsia="Calibri" w:hAnsi="Times New Roman"/>
                <w:bCs/>
                <w:sz w:val="24"/>
                <w:szCs w:val="24"/>
              </w:rPr>
              <w:lastRenderedPageBreak/>
              <w:t>УТВЕРЖДАЮ</w:t>
            </w:r>
          </w:p>
          <w:p w:rsidR="00A74FE1" w:rsidRPr="002B4799" w:rsidRDefault="00A74FE1" w:rsidP="00E27686">
            <w:pPr>
              <w:spacing w:after="0" w:line="240" w:lineRule="auto"/>
              <w:rPr>
                <w:rFonts w:ascii="Times New Roman" w:eastAsia="Calibri" w:hAnsi="Times New Roman"/>
                <w:bCs/>
                <w:sz w:val="24"/>
                <w:szCs w:val="24"/>
              </w:rPr>
            </w:pPr>
            <w:r w:rsidRPr="002B4799">
              <w:rPr>
                <w:rFonts w:ascii="Times New Roman" w:eastAsia="Calibri" w:hAnsi="Times New Roman"/>
                <w:bCs/>
                <w:sz w:val="24"/>
                <w:szCs w:val="24"/>
              </w:rPr>
              <w:t>Директор института</w:t>
            </w:r>
          </w:p>
          <w:p w:rsidR="00A74FE1" w:rsidRPr="002B4799" w:rsidRDefault="00A74FE1" w:rsidP="00E27686">
            <w:pPr>
              <w:spacing w:after="0" w:line="240" w:lineRule="auto"/>
              <w:rPr>
                <w:rFonts w:ascii="Times New Roman" w:eastAsia="Calibri" w:hAnsi="Times New Roman"/>
                <w:bCs/>
                <w:sz w:val="24"/>
                <w:szCs w:val="24"/>
              </w:rPr>
            </w:pPr>
            <w:r w:rsidRPr="002B4799">
              <w:rPr>
                <w:rFonts w:ascii="Times New Roman" w:eastAsia="Calibri" w:hAnsi="Times New Roman"/>
                <w:bCs/>
                <w:sz w:val="24"/>
                <w:szCs w:val="24"/>
              </w:rPr>
              <w:t xml:space="preserve">повышения квалификации и переподготовки </w:t>
            </w:r>
            <w:proofErr w:type="spellStart"/>
            <w:r w:rsidRPr="002B4799">
              <w:rPr>
                <w:rFonts w:ascii="Times New Roman" w:eastAsia="Calibri" w:hAnsi="Times New Roman"/>
                <w:bCs/>
                <w:sz w:val="24"/>
                <w:szCs w:val="24"/>
              </w:rPr>
              <w:t>БарГУ</w:t>
            </w:r>
            <w:proofErr w:type="spellEnd"/>
          </w:p>
          <w:p w:rsidR="00A74FE1" w:rsidRPr="002B4799" w:rsidRDefault="00A74FE1" w:rsidP="00E27686">
            <w:pPr>
              <w:spacing w:after="0" w:line="240" w:lineRule="auto"/>
              <w:rPr>
                <w:rFonts w:ascii="Times New Roman" w:eastAsia="Calibri" w:hAnsi="Times New Roman"/>
                <w:bCs/>
                <w:sz w:val="24"/>
                <w:szCs w:val="24"/>
              </w:rPr>
            </w:pPr>
            <w:r w:rsidRPr="002B4799">
              <w:rPr>
                <w:rFonts w:ascii="Times New Roman" w:eastAsia="Calibri" w:hAnsi="Times New Roman"/>
                <w:bCs/>
                <w:sz w:val="24"/>
                <w:szCs w:val="24"/>
              </w:rPr>
              <w:t xml:space="preserve">__________ </w:t>
            </w:r>
            <w:proofErr w:type="spellStart"/>
            <w:r>
              <w:rPr>
                <w:rFonts w:ascii="Times New Roman" w:eastAsia="Calibri" w:hAnsi="Times New Roman"/>
                <w:bCs/>
                <w:sz w:val="24"/>
                <w:szCs w:val="24"/>
              </w:rPr>
              <w:t>Д.С.Лундышев</w:t>
            </w:r>
            <w:proofErr w:type="spellEnd"/>
          </w:p>
          <w:p w:rsidR="00A74FE1" w:rsidRPr="002B4799" w:rsidRDefault="00A74FE1" w:rsidP="00E27686">
            <w:pPr>
              <w:spacing w:after="0" w:line="240" w:lineRule="auto"/>
              <w:rPr>
                <w:rFonts w:ascii="Times New Roman" w:eastAsia="Calibri" w:hAnsi="Times New Roman"/>
                <w:b/>
                <w:bCs/>
                <w:iCs/>
                <w:sz w:val="24"/>
                <w:szCs w:val="24"/>
              </w:rPr>
            </w:pPr>
            <w:r w:rsidRPr="002B4799">
              <w:rPr>
                <w:rFonts w:ascii="Times New Roman" w:eastAsia="Calibri" w:hAnsi="Times New Roman"/>
                <w:bCs/>
                <w:sz w:val="24"/>
                <w:szCs w:val="24"/>
              </w:rPr>
              <w:t>«___» ____________ 20</w:t>
            </w:r>
            <w:r>
              <w:rPr>
                <w:rFonts w:ascii="Times New Roman" w:eastAsia="Calibri" w:hAnsi="Times New Roman"/>
                <w:bCs/>
                <w:sz w:val="24"/>
                <w:szCs w:val="24"/>
              </w:rPr>
              <w:t>23</w:t>
            </w:r>
            <w:r w:rsidRPr="002B4799">
              <w:rPr>
                <w:rFonts w:ascii="Times New Roman" w:eastAsia="Calibri" w:hAnsi="Times New Roman"/>
                <w:bCs/>
                <w:sz w:val="24"/>
                <w:szCs w:val="24"/>
              </w:rPr>
              <w:t xml:space="preserve"> г</w:t>
            </w:r>
            <w:r>
              <w:rPr>
                <w:rFonts w:ascii="Times New Roman" w:eastAsia="Calibri" w:hAnsi="Times New Roman"/>
                <w:bCs/>
                <w:sz w:val="24"/>
                <w:szCs w:val="24"/>
              </w:rPr>
              <w:t>.</w:t>
            </w:r>
          </w:p>
        </w:tc>
      </w:tr>
    </w:tbl>
    <w:p w:rsidR="00A74FE1" w:rsidRPr="002B4799" w:rsidRDefault="00A74FE1" w:rsidP="00A74FE1">
      <w:pPr>
        <w:shd w:val="clear" w:color="auto" w:fill="FFFFFF"/>
        <w:spacing w:after="0" w:line="240" w:lineRule="auto"/>
        <w:ind w:right="-186"/>
        <w:jc w:val="center"/>
        <w:rPr>
          <w:rFonts w:ascii="Times New Roman" w:eastAsia="Calibri" w:hAnsi="Times New Roman"/>
          <w:b/>
          <w:bCs/>
          <w:iCs/>
          <w:sz w:val="20"/>
          <w:szCs w:val="20"/>
        </w:rPr>
      </w:pPr>
    </w:p>
    <w:p w:rsidR="00A74FE1" w:rsidRPr="002B4799" w:rsidRDefault="00A74FE1" w:rsidP="00A74FE1">
      <w:pPr>
        <w:shd w:val="clear" w:color="auto" w:fill="FFFFFF"/>
        <w:spacing w:after="0" w:line="240" w:lineRule="auto"/>
        <w:ind w:right="-186"/>
        <w:jc w:val="center"/>
        <w:rPr>
          <w:rFonts w:ascii="Times New Roman" w:eastAsia="Calibri" w:hAnsi="Times New Roman"/>
          <w:b/>
          <w:bCs/>
          <w:iCs/>
          <w:sz w:val="24"/>
          <w:szCs w:val="24"/>
        </w:rPr>
      </w:pPr>
      <w:r w:rsidRPr="002B4799">
        <w:rPr>
          <w:rFonts w:ascii="Times New Roman" w:eastAsia="Calibri" w:hAnsi="Times New Roman"/>
          <w:b/>
          <w:bCs/>
          <w:iCs/>
          <w:sz w:val="24"/>
          <w:szCs w:val="24"/>
        </w:rPr>
        <w:t xml:space="preserve">МАТЕРИАЛЫ ДЛЯ </w:t>
      </w:r>
      <w:r>
        <w:rPr>
          <w:rFonts w:ascii="Times New Roman" w:eastAsia="Calibri" w:hAnsi="Times New Roman"/>
          <w:b/>
          <w:bCs/>
          <w:iCs/>
          <w:sz w:val="24"/>
          <w:szCs w:val="24"/>
        </w:rPr>
        <w:t>ПРОМЕЖУТОЧНОЙ</w:t>
      </w:r>
      <w:r w:rsidRPr="002B4799">
        <w:rPr>
          <w:rFonts w:ascii="Times New Roman" w:eastAsia="Calibri" w:hAnsi="Times New Roman"/>
          <w:b/>
          <w:bCs/>
          <w:iCs/>
          <w:sz w:val="24"/>
          <w:szCs w:val="24"/>
        </w:rPr>
        <w:t xml:space="preserve"> АТТЕСТАЦИИ СЛУШАТЕЛЕЙ</w:t>
      </w:r>
    </w:p>
    <w:p w:rsidR="00A74FE1" w:rsidRPr="002B4799" w:rsidRDefault="00A74FE1" w:rsidP="00A74FE1">
      <w:pPr>
        <w:keepNext/>
        <w:spacing w:after="0" w:line="240" w:lineRule="auto"/>
        <w:jc w:val="center"/>
        <w:outlineLvl w:val="1"/>
        <w:rPr>
          <w:rFonts w:ascii="Times New Roman" w:eastAsia="Calibri" w:hAnsi="Times New Roman"/>
          <w:b/>
          <w:sz w:val="24"/>
          <w:szCs w:val="24"/>
          <w:u w:val="single"/>
        </w:rPr>
      </w:pPr>
      <w:r w:rsidRPr="002B4799">
        <w:rPr>
          <w:rFonts w:ascii="Times New Roman" w:eastAsia="Calibri" w:hAnsi="Times New Roman"/>
          <w:b/>
          <w:sz w:val="24"/>
          <w:szCs w:val="24"/>
        </w:rPr>
        <w:t xml:space="preserve">по дисциплине </w:t>
      </w:r>
      <w:r w:rsidRPr="002B4799">
        <w:rPr>
          <w:rFonts w:ascii="Times New Roman" w:eastAsia="Calibri" w:hAnsi="Times New Roman"/>
          <w:b/>
          <w:sz w:val="24"/>
          <w:szCs w:val="24"/>
          <w:u w:val="single"/>
        </w:rPr>
        <w:t>«</w:t>
      </w:r>
      <w:r w:rsidRPr="00FF37F5">
        <w:rPr>
          <w:rFonts w:ascii="Times New Roman" w:eastAsia="Calibri" w:hAnsi="Times New Roman"/>
          <w:b/>
          <w:sz w:val="24"/>
          <w:szCs w:val="24"/>
          <w:u w:val="single"/>
        </w:rPr>
        <w:t>УГОЛОВНЫЙ ПРОЦЕСС»</w:t>
      </w:r>
    </w:p>
    <w:p w:rsidR="00A74FE1" w:rsidRPr="002B4799" w:rsidRDefault="00A74FE1" w:rsidP="00A74FE1">
      <w:pPr>
        <w:spacing w:after="0" w:line="240" w:lineRule="auto"/>
        <w:jc w:val="center"/>
        <w:rPr>
          <w:rFonts w:ascii="Times New Roman" w:eastAsia="Calibri" w:hAnsi="Times New Roman"/>
          <w:sz w:val="20"/>
          <w:szCs w:val="20"/>
        </w:rPr>
      </w:pPr>
    </w:p>
    <w:p w:rsidR="00A74FE1" w:rsidRPr="00AD627B" w:rsidRDefault="00A74FE1" w:rsidP="00A74FE1">
      <w:pPr>
        <w:spacing w:after="0" w:line="240" w:lineRule="auto"/>
        <w:jc w:val="center"/>
        <w:rPr>
          <w:rFonts w:ascii="Times New Roman" w:eastAsia="Calibri" w:hAnsi="Times New Roman"/>
          <w:sz w:val="24"/>
          <w:szCs w:val="24"/>
        </w:rPr>
      </w:pPr>
      <w:r w:rsidRPr="00AD627B">
        <w:rPr>
          <w:rFonts w:ascii="Times New Roman" w:eastAsia="Calibri" w:hAnsi="Times New Roman"/>
          <w:sz w:val="24"/>
          <w:szCs w:val="24"/>
        </w:rPr>
        <w:t>специальности переподготовки</w:t>
      </w:r>
      <w:r w:rsidRPr="00AD627B">
        <w:rPr>
          <w:rFonts w:ascii="Times New Roman" w:eastAsia="Calibri" w:hAnsi="Times New Roman"/>
          <w:sz w:val="24"/>
          <w:szCs w:val="24"/>
          <w:lang w:val="be-BY"/>
        </w:rPr>
        <w:t xml:space="preserve"> </w:t>
      </w:r>
      <w:r w:rsidRPr="00AD627B">
        <w:rPr>
          <w:rFonts w:ascii="Times New Roman" w:eastAsia="Calibri" w:hAnsi="Times New Roman"/>
          <w:sz w:val="24"/>
          <w:szCs w:val="24"/>
        </w:rPr>
        <w:t>9-09-0421-01 Правоведение</w:t>
      </w:r>
    </w:p>
    <w:p w:rsidR="00A74FE1" w:rsidRPr="002B4799" w:rsidRDefault="00A74FE1" w:rsidP="00A74FE1">
      <w:pPr>
        <w:spacing w:after="0" w:line="240" w:lineRule="auto"/>
        <w:jc w:val="center"/>
        <w:rPr>
          <w:rFonts w:ascii="Times New Roman" w:hAnsi="Times New Roman"/>
          <w:b/>
          <w:sz w:val="24"/>
          <w:szCs w:val="24"/>
        </w:rPr>
      </w:pPr>
    </w:p>
    <w:p w:rsidR="00A74FE1" w:rsidRPr="00986728" w:rsidRDefault="00A74FE1" w:rsidP="00A74FE1">
      <w:pPr>
        <w:shd w:val="clear" w:color="auto" w:fill="FFFFFF"/>
        <w:spacing w:after="0" w:line="240" w:lineRule="auto"/>
        <w:jc w:val="center"/>
        <w:rPr>
          <w:rFonts w:ascii="Times New Roman" w:hAnsi="Times New Roman"/>
          <w:color w:val="44546A" w:themeColor="text2"/>
          <w:sz w:val="24"/>
          <w:szCs w:val="24"/>
        </w:rPr>
      </w:pPr>
      <w:proofErr w:type="gramStart"/>
      <w:r w:rsidRPr="000C1ECD">
        <w:rPr>
          <w:rFonts w:ascii="Times New Roman" w:hAnsi="Times New Roman"/>
          <w:b/>
          <w:sz w:val="24"/>
          <w:szCs w:val="24"/>
        </w:rPr>
        <w:t>Вопросы  к</w:t>
      </w:r>
      <w:proofErr w:type="gramEnd"/>
      <w:r w:rsidRPr="000C1ECD">
        <w:rPr>
          <w:rFonts w:ascii="Times New Roman" w:hAnsi="Times New Roman"/>
          <w:b/>
          <w:sz w:val="24"/>
          <w:szCs w:val="24"/>
        </w:rPr>
        <w:t xml:space="preserve"> </w:t>
      </w:r>
      <w:r>
        <w:rPr>
          <w:rFonts w:ascii="Times New Roman" w:hAnsi="Times New Roman"/>
          <w:b/>
          <w:sz w:val="24"/>
          <w:szCs w:val="24"/>
        </w:rPr>
        <w:t>собеседованию</w:t>
      </w:r>
    </w:p>
    <w:p w:rsidR="00A74FE1" w:rsidRPr="00986728" w:rsidRDefault="00A74FE1" w:rsidP="00A74FE1">
      <w:pPr>
        <w:spacing w:after="0" w:line="240" w:lineRule="auto"/>
        <w:jc w:val="center"/>
        <w:rPr>
          <w:rFonts w:ascii="Times New Roman" w:hAnsi="Times New Roman"/>
          <w:b/>
          <w:color w:val="44546A" w:themeColor="text2"/>
          <w:sz w:val="24"/>
          <w:szCs w:val="24"/>
        </w:rPr>
      </w:pPr>
    </w:p>
    <w:p w:rsidR="00A74FE1" w:rsidRPr="000C1ECD" w:rsidRDefault="00A74FE1" w:rsidP="00A74FE1">
      <w:pPr>
        <w:numPr>
          <w:ilvl w:val="0"/>
          <w:numId w:val="1"/>
        </w:numPr>
        <w:tabs>
          <w:tab w:val="clear" w:pos="720"/>
          <w:tab w:val="left" w:pos="294"/>
          <w:tab w:val="left" w:pos="630"/>
          <w:tab w:val="left" w:pos="938"/>
          <w:tab w:val="num" w:pos="2280"/>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Понятие, задачи и источники уголовного процесса.</w:t>
      </w:r>
    </w:p>
    <w:p w:rsidR="00A74FE1" w:rsidRPr="000C1ECD" w:rsidRDefault="00A74FE1" w:rsidP="00A74FE1">
      <w:pPr>
        <w:numPr>
          <w:ilvl w:val="0"/>
          <w:numId w:val="1"/>
        </w:numPr>
        <w:tabs>
          <w:tab w:val="clear" w:pos="720"/>
          <w:tab w:val="left" w:pos="294"/>
          <w:tab w:val="left" w:pos="630"/>
          <w:tab w:val="left" w:pos="938"/>
          <w:tab w:val="num" w:pos="2280"/>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Характеристика стадий уголовного процесса.</w:t>
      </w:r>
    </w:p>
    <w:p w:rsidR="00A74FE1" w:rsidRDefault="00A74FE1" w:rsidP="00A74FE1">
      <w:pPr>
        <w:numPr>
          <w:ilvl w:val="0"/>
          <w:numId w:val="1"/>
        </w:numPr>
        <w:tabs>
          <w:tab w:val="clear" w:pos="720"/>
          <w:tab w:val="left" w:pos="294"/>
          <w:tab w:val="left" w:pos="630"/>
          <w:tab w:val="left" w:pos="938"/>
          <w:tab w:val="num" w:pos="2280"/>
        </w:tabs>
        <w:spacing w:after="0" w:line="240" w:lineRule="auto"/>
        <w:ind w:left="0" w:firstLine="567"/>
        <w:jc w:val="both"/>
        <w:rPr>
          <w:rFonts w:ascii="Times New Roman" w:hAnsi="Times New Roman"/>
          <w:sz w:val="24"/>
          <w:szCs w:val="24"/>
        </w:rPr>
      </w:pPr>
      <w:r w:rsidRPr="00986728">
        <w:rPr>
          <w:rFonts w:ascii="Times New Roman" w:hAnsi="Times New Roman"/>
          <w:sz w:val="24"/>
          <w:szCs w:val="24"/>
        </w:rPr>
        <w:t xml:space="preserve">Принципы уголовного процесса, их система и значение. </w:t>
      </w:r>
    </w:p>
    <w:p w:rsidR="00A74FE1" w:rsidRPr="00986728" w:rsidRDefault="00A74FE1" w:rsidP="00A74FE1">
      <w:pPr>
        <w:numPr>
          <w:ilvl w:val="0"/>
          <w:numId w:val="1"/>
        </w:numPr>
        <w:tabs>
          <w:tab w:val="clear" w:pos="720"/>
          <w:tab w:val="left" w:pos="294"/>
          <w:tab w:val="left" w:pos="630"/>
          <w:tab w:val="left" w:pos="938"/>
          <w:tab w:val="num" w:pos="2280"/>
        </w:tabs>
        <w:spacing w:after="0" w:line="240" w:lineRule="auto"/>
        <w:ind w:left="0" w:firstLine="567"/>
        <w:jc w:val="both"/>
        <w:rPr>
          <w:rFonts w:ascii="Times New Roman" w:hAnsi="Times New Roman"/>
          <w:sz w:val="24"/>
          <w:szCs w:val="24"/>
        </w:rPr>
      </w:pPr>
      <w:r w:rsidRPr="00986728">
        <w:rPr>
          <w:rFonts w:ascii="Times New Roman" w:hAnsi="Times New Roman"/>
          <w:sz w:val="24"/>
          <w:szCs w:val="24"/>
        </w:rPr>
        <w:t>Понятие участников уголовного процесса, их классификация.</w:t>
      </w:r>
    </w:p>
    <w:p w:rsidR="00A74FE1" w:rsidRPr="000C1ECD" w:rsidRDefault="00A74FE1" w:rsidP="00A74FE1">
      <w:pPr>
        <w:numPr>
          <w:ilvl w:val="0"/>
          <w:numId w:val="1"/>
        </w:numPr>
        <w:tabs>
          <w:tab w:val="left" w:pos="36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Предмет и пределы доказывания в уголовном процессе.</w:t>
      </w:r>
    </w:p>
    <w:p w:rsidR="00A74FE1" w:rsidRPr="000C1ECD" w:rsidRDefault="00A74FE1" w:rsidP="00A74FE1">
      <w:pPr>
        <w:numPr>
          <w:ilvl w:val="0"/>
          <w:numId w:val="1"/>
        </w:numPr>
        <w:tabs>
          <w:tab w:val="left" w:pos="36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Понятие и виды доказательств в уголовном процессе. Относимость и допустимость доказательств.</w:t>
      </w:r>
    </w:p>
    <w:p w:rsidR="00A74FE1" w:rsidRPr="000C1ECD" w:rsidRDefault="00A74FE1" w:rsidP="00A74FE1">
      <w:pPr>
        <w:numPr>
          <w:ilvl w:val="0"/>
          <w:numId w:val="1"/>
        </w:numPr>
        <w:tabs>
          <w:tab w:val="left" w:pos="36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Классификация доказательств. Практическое значение классификации доказательств.</w:t>
      </w:r>
    </w:p>
    <w:p w:rsidR="00A74FE1" w:rsidRPr="000C1ECD" w:rsidRDefault="00A74FE1" w:rsidP="00A74FE1">
      <w:pPr>
        <w:numPr>
          <w:ilvl w:val="0"/>
          <w:numId w:val="1"/>
        </w:numPr>
        <w:tabs>
          <w:tab w:val="clear" w:pos="720"/>
          <w:tab w:val="num" w:pos="0"/>
          <w:tab w:val="num" w:pos="392"/>
          <w:tab w:val="left" w:pos="784"/>
          <w:tab w:val="left" w:pos="938"/>
          <w:tab w:val="left" w:pos="1036"/>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Виды мер</w:t>
      </w:r>
      <w:r>
        <w:rPr>
          <w:rFonts w:ascii="Times New Roman" w:hAnsi="Times New Roman"/>
          <w:sz w:val="24"/>
          <w:szCs w:val="24"/>
        </w:rPr>
        <w:t xml:space="preserve"> принуждения и </w:t>
      </w:r>
      <w:r w:rsidRPr="000C1ECD">
        <w:rPr>
          <w:rFonts w:ascii="Times New Roman" w:hAnsi="Times New Roman"/>
          <w:sz w:val="24"/>
          <w:szCs w:val="24"/>
        </w:rPr>
        <w:t xml:space="preserve">пресечения, их характеристика. Основания и порядок </w:t>
      </w:r>
      <w:r>
        <w:rPr>
          <w:rFonts w:ascii="Times New Roman" w:hAnsi="Times New Roman"/>
          <w:sz w:val="24"/>
          <w:szCs w:val="24"/>
        </w:rPr>
        <w:t xml:space="preserve">избрания, отмены </w:t>
      </w:r>
      <w:r w:rsidRPr="000C1ECD">
        <w:rPr>
          <w:rFonts w:ascii="Times New Roman" w:hAnsi="Times New Roman"/>
          <w:sz w:val="24"/>
          <w:szCs w:val="24"/>
        </w:rPr>
        <w:t xml:space="preserve">и изменения мер </w:t>
      </w:r>
      <w:r>
        <w:rPr>
          <w:rFonts w:ascii="Times New Roman" w:hAnsi="Times New Roman"/>
          <w:sz w:val="24"/>
          <w:szCs w:val="24"/>
        </w:rPr>
        <w:t xml:space="preserve">принуждения и </w:t>
      </w:r>
      <w:r w:rsidRPr="000C1ECD">
        <w:rPr>
          <w:rFonts w:ascii="Times New Roman" w:hAnsi="Times New Roman"/>
          <w:sz w:val="24"/>
          <w:szCs w:val="24"/>
        </w:rPr>
        <w:t>пресечения.</w:t>
      </w:r>
    </w:p>
    <w:p w:rsidR="00A74FE1" w:rsidRPr="000C1ECD" w:rsidRDefault="00A74FE1" w:rsidP="00A74FE1">
      <w:pPr>
        <w:numPr>
          <w:ilvl w:val="0"/>
          <w:numId w:val="1"/>
        </w:numPr>
        <w:tabs>
          <w:tab w:val="clear" w:pos="720"/>
          <w:tab w:val="num" w:pos="0"/>
          <w:tab w:val="num" w:pos="392"/>
          <w:tab w:val="left" w:pos="784"/>
          <w:tab w:val="left" w:pos="826"/>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Сроки дознания и предварительного следствия. Основания и порядок их продления.</w:t>
      </w:r>
    </w:p>
    <w:p w:rsidR="00A74FE1" w:rsidRPr="000C1ECD" w:rsidRDefault="00A74FE1" w:rsidP="00A74FE1">
      <w:pPr>
        <w:numPr>
          <w:ilvl w:val="0"/>
          <w:numId w:val="1"/>
        </w:numPr>
        <w:tabs>
          <w:tab w:val="clear" w:pos="720"/>
          <w:tab w:val="num" w:pos="0"/>
          <w:tab w:val="num" w:pos="392"/>
          <w:tab w:val="left" w:pos="784"/>
          <w:tab w:val="left" w:pos="826"/>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Поводы и основания к возбуждению уголовного дела. Пределы, методы и сроки проверки заявлений и сообщений о преступлениях. Порядок возбуждения уголовного дела.</w:t>
      </w:r>
    </w:p>
    <w:p w:rsidR="00A74FE1" w:rsidRPr="000C1ECD" w:rsidRDefault="00A74FE1" w:rsidP="00A74FE1">
      <w:pPr>
        <w:numPr>
          <w:ilvl w:val="0"/>
          <w:numId w:val="1"/>
        </w:numPr>
        <w:tabs>
          <w:tab w:val="clear" w:pos="720"/>
          <w:tab w:val="num" w:pos="0"/>
          <w:tab w:val="num" w:pos="392"/>
          <w:tab w:val="left" w:pos="784"/>
          <w:tab w:val="left" w:pos="826"/>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Сущность, задача и значение стадии предварительного расследования. Формы предварительного расследования, их соотношение.</w:t>
      </w:r>
    </w:p>
    <w:p w:rsidR="00A74FE1" w:rsidRDefault="00A74FE1" w:rsidP="00A74FE1">
      <w:pPr>
        <w:numPr>
          <w:ilvl w:val="0"/>
          <w:numId w:val="1"/>
        </w:numPr>
        <w:tabs>
          <w:tab w:val="clear" w:pos="720"/>
          <w:tab w:val="num" w:pos="0"/>
          <w:tab w:val="num" w:pos="392"/>
          <w:tab w:val="left" w:pos="784"/>
          <w:tab w:val="left" w:pos="826"/>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Понятие, виды следственных действий и общие условия их проведения и оформления.</w:t>
      </w:r>
    </w:p>
    <w:p w:rsidR="00A74FE1" w:rsidRPr="000C1ECD" w:rsidRDefault="00A74FE1" w:rsidP="00A74FE1">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Осмотр. Понятие и виды осмотра. Основания для производства осмотра. Процессуальный порядок производства и оформления осмотра.</w:t>
      </w:r>
    </w:p>
    <w:p w:rsidR="00A74FE1" w:rsidRPr="000C1ECD" w:rsidRDefault="00A74FE1" w:rsidP="00A74FE1">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Обыск. Понятие и виды обыска. Основания и процессуальный порядок проведения и оформления обыска.</w:t>
      </w:r>
    </w:p>
    <w:p w:rsidR="00A74FE1" w:rsidRPr="000C1ECD" w:rsidRDefault="00A74FE1" w:rsidP="00A74FE1">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Основания и процессуальный порядок наложения ареста на почтово-телеграфную корреспонденцию.</w:t>
      </w:r>
    </w:p>
    <w:p w:rsidR="00A74FE1" w:rsidRPr="000C1ECD" w:rsidRDefault="00A74FE1" w:rsidP="00A74FE1">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Допрос свидетеля и потерпевшего. Процессуальное оформление допроса свидетеля и потерпевшего.</w:t>
      </w:r>
    </w:p>
    <w:p w:rsidR="00A74FE1" w:rsidRPr="000C1ECD" w:rsidRDefault="00A74FE1" w:rsidP="00A74FE1">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Очная ставка. Понятие, основания и порядок проведения очной ставки. Процессуальное оформление очной ставки.</w:t>
      </w:r>
    </w:p>
    <w:p w:rsidR="00A74FE1" w:rsidRPr="000C1ECD" w:rsidRDefault="00A74FE1" w:rsidP="00A74FE1">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Предъявление для опознания, его понятие и виды. Процессуальный порядок предъявления для опознания.</w:t>
      </w:r>
    </w:p>
    <w:p w:rsidR="00A74FE1" w:rsidRPr="000C1ECD" w:rsidRDefault="00A74FE1" w:rsidP="00A74FE1">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Проверка показаний на месте. Основание и процессуальный порядок ее производства.</w:t>
      </w:r>
    </w:p>
    <w:p w:rsidR="00A74FE1" w:rsidRPr="000C1ECD" w:rsidRDefault="00A74FE1" w:rsidP="00A74FE1">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Производство экспертизы. Основания, процессуальный порядок назначения и производства экспертизы. Права обвиняемого при назначении и производстве экспертизы.</w:t>
      </w:r>
    </w:p>
    <w:p w:rsidR="00A74FE1" w:rsidRPr="000C1ECD" w:rsidRDefault="00A74FE1" w:rsidP="00A74FE1">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Последнее слово обвиняемого. Постановление приговора. Структура и содержание приговора.</w:t>
      </w:r>
    </w:p>
    <w:p w:rsidR="00A74FE1" w:rsidRPr="000C1ECD" w:rsidRDefault="00A74FE1" w:rsidP="00A74FE1">
      <w:pPr>
        <w:numPr>
          <w:ilvl w:val="0"/>
          <w:numId w:val="1"/>
        </w:numPr>
        <w:tabs>
          <w:tab w:val="clear" w:pos="720"/>
          <w:tab w:val="left" w:pos="0"/>
          <w:tab w:val="num" w:pos="364"/>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 xml:space="preserve">Значение </w:t>
      </w:r>
      <w:r>
        <w:rPr>
          <w:rFonts w:ascii="Times New Roman" w:hAnsi="Times New Roman"/>
          <w:sz w:val="24"/>
          <w:szCs w:val="24"/>
        </w:rPr>
        <w:t>апелл</w:t>
      </w:r>
      <w:r w:rsidRPr="000C1ECD">
        <w:rPr>
          <w:rFonts w:ascii="Times New Roman" w:hAnsi="Times New Roman"/>
          <w:sz w:val="24"/>
          <w:szCs w:val="24"/>
        </w:rPr>
        <w:t xml:space="preserve">яционного производства. Порядок и сроки </w:t>
      </w:r>
      <w:r>
        <w:rPr>
          <w:rFonts w:ascii="Times New Roman" w:hAnsi="Times New Roman"/>
          <w:sz w:val="24"/>
          <w:szCs w:val="24"/>
        </w:rPr>
        <w:t>апелл</w:t>
      </w:r>
      <w:r w:rsidRPr="000C1ECD">
        <w:rPr>
          <w:rFonts w:ascii="Times New Roman" w:hAnsi="Times New Roman"/>
          <w:sz w:val="24"/>
          <w:szCs w:val="24"/>
        </w:rPr>
        <w:t>яционного обжалования и опротестования.</w:t>
      </w:r>
    </w:p>
    <w:p w:rsidR="00A74FE1" w:rsidRPr="000C1ECD" w:rsidRDefault="00A74FE1" w:rsidP="00A74FE1">
      <w:pPr>
        <w:numPr>
          <w:ilvl w:val="0"/>
          <w:numId w:val="1"/>
        </w:numPr>
        <w:tabs>
          <w:tab w:val="clear" w:pos="720"/>
          <w:tab w:val="left" w:pos="0"/>
          <w:tab w:val="num" w:pos="364"/>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Основания возобновления дел по вновь открывшимся обстоятельствам. Производство после возобновления дела по вновь открывшимся обстоятельствам.</w:t>
      </w:r>
    </w:p>
    <w:p w:rsidR="00A74FE1" w:rsidRPr="000C1ECD" w:rsidRDefault="00A74FE1" w:rsidP="00A74FE1">
      <w:pPr>
        <w:numPr>
          <w:ilvl w:val="0"/>
          <w:numId w:val="1"/>
        </w:numPr>
        <w:tabs>
          <w:tab w:val="clear" w:pos="720"/>
          <w:tab w:val="left" w:pos="0"/>
          <w:tab w:val="num" w:pos="364"/>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Понятие, значение, основания, условия и порядок ускоренного производства.</w:t>
      </w:r>
    </w:p>
    <w:p w:rsidR="00A74FE1" w:rsidRPr="000C1ECD" w:rsidRDefault="00A74FE1" w:rsidP="00A74FE1">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lastRenderedPageBreak/>
        <w:t>Деятельность органов дознания по делам, по которым производство предварительного следствия обязательно. Деятельность органов дознания по делам, по которым производство предварительного следствия необязательно.</w:t>
      </w:r>
    </w:p>
    <w:p w:rsidR="00A74FE1" w:rsidRPr="000C1ECD" w:rsidRDefault="00A74FE1" w:rsidP="00A74FE1">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Предварительное следствие как основная форма предварительного расследования. Органы предварительного следствия.</w:t>
      </w:r>
    </w:p>
    <w:p w:rsidR="00A74FE1" w:rsidRPr="000C1ECD" w:rsidRDefault="00A74FE1" w:rsidP="00A74FE1">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Основания, условия и процессуальный порядок приостановления предварительного следствия и дознания.</w:t>
      </w:r>
    </w:p>
    <w:p w:rsidR="00A74FE1" w:rsidRPr="000C1ECD" w:rsidRDefault="00A74FE1" w:rsidP="00A74FE1">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Прекращение уголовного дела в связи с освобождением от уголовной ответственности.</w:t>
      </w:r>
    </w:p>
    <w:p w:rsidR="00A74FE1" w:rsidRPr="000C1ECD" w:rsidRDefault="00A74FE1" w:rsidP="00A74FE1">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Прекращение уголовного дела в связи с деятельным раскаянием.</w:t>
      </w:r>
    </w:p>
    <w:p w:rsidR="00A74FE1" w:rsidRPr="000C1ECD" w:rsidRDefault="00A74FE1" w:rsidP="00A74FE1">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Обстоятельства, подлежащие выяснению при производстве предварительного следствия по делам невменяемых лиц и заболевших душевной болезнью после совершения преступления.</w:t>
      </w:r>
    </w:p>
    <w:p w:rsidR="00A74FE1" w:rsidRDefault="00A74FE1" w:rsidP="00A74FE1">
      <w:pPr>
        <w:spacing w:after="0" w:line="240" w:lineRule="auto"/>
        <w:rPr>
          <w:rFonts w:ascii="Times New Roman" w:hAnsi="Times New Roman"/>
          <w:sz w:val="24"/>
          <w:szCs w:val="24"/>
        </w:rPr>
      </w:pPr>
    </w:p>
    <w:p w:rsidR="00A74FE1" w:rsidRPr="000C1ECD" w:rsidRDefault="00A74FE1" w:rsidP="00A74FE1">
      <w:pPr>
        <w:spacing w:after="0" w:line="240" w:lineRule="auto"/>
        <w:rPr>
          <w:rFonts w:ascii="Times New Roman" w:hAnsi="Times New Roman"/>
          <w:sz w:val="24"/>
          <w:szCs w:val="24"/>
        </w:rPr>
      </w:pPr>
    </w:p>
    <w:p w:rsidR="00A74FE1" w:rsidRPr="00077D6B" w:rsidRDefault="00A74FE1" w:rsidP="00A74FE1">
      <w:pPr>
        <w:spacing w:after="0" w:line="240" w:lineRule="auto"/>
        <w:rPr>
          <w:rFonts w:ascii="Times New Roman" w:hAnsi="Times New Roman"/>
          <w:sz w:val="24"/>
          <w:szCs w:val="24"/>
        </w:rPr>
      </w:pPr>
      <w:r w:rsidRPr="00077D6B">
        <w:rPr>
          <w:rFonts w:ascii="Times New Roman" w:hAnsi="Times New Roman"/>
          <w:sz w:val="24"/>
          <w:szCs w:val="24"/>
        </w:rPr>
        <w:t xml:space="preserve">Рассмотрены и рекомендованы к утверждению кафедрой </w:t>
      </w:r>
      <w:r w:rsidRPr="00077D6B">
        <w:rPr>
          <w:rFonts w:ascii="Times New Roman" w:hAnsi="Times New Roman"/>
          <w:sz w:val="24"/>
          <w:szCs w:val="24"/>
          <w:u w:val="single"/>
        </w:rPr>
        <w:t>гражданских и уголовно-правовых дисциплин</w:t>
      </w:r>
    </w:p>
    <w:p w:rsidR="00A74FE1" w:rsidRPr="00077D6B" w:rsidRDefault="00A74FE1" w:rsidP="00A74FE1">
      <w:pPr>
        <w:spacing w:after="0" w:line="240" w:lineRule="auto"/>
        <w:rPr>
          <w:rFonts w:ascii="Times New Roman" w:hAnsi="Times New Roman"/>
          <w:sz w:val="20"/>
          <w:szCs w:val="20"/>
        </w:rPr>
      </w:pPr>
      <w:r w:rsidRPr="00077D6B">
        <w:rPr>
          <w:rFonts w:ascii="Times New Roman" w:hAnsi="Times New Roman"/>
          <w:sz w:val="20"/>
          <w:szCs w:val="20"/>
        </w:rPr>
        <w:t xml:space="preserve">                                                                                                       (название кафедры)</w:t>
      </w:r>
    </w:p>
    <w:p w:rsidR="00A74FE1" w:rsidRPr="00B42E60" w:rsidRDefault="00A74FE1" w:rsidP="00A74FE1">
      <w:pPr>
        <w:spacing w:after="0" w:line="240" w:lineRule="auto"/>
        <w:rPr>
          <w:rFonts w:ascii="Times New Roman" w:eastAsia="Calibri" w:hAnsi="Times New Roman"/>
          <w:sz w:val="24"/>
          <w:szCs w:val="24"/>
        </w:rPr>
      </w:pPr>
      <w:r w:rsidRPr="00B42E60">
        <w:rPr>
          <w:rFonts w:ascii="Times New Roman" w:eastAsia="Calibri" w:hAnsi="Times New Roman"/>
          <w:sz w:val="24"/>
          <w:szCs w:val="24"/>
        </w:rPr>
        <w:t xml:space="preserve">Протокол № 1 от «11» сентября 2023 г. </w:t>
      </w: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Default="00A74FE1" w:rsidP="00A74FE1">
      <w:pPr>
        <w:tabs>
          <w:tab w:val="left" w:pos="5060"/>
        </w:tabs>
        <w:spacing w:after="0" w:line="240" w:lineRule="auto"/>
        <w:jc w:val="both"/>
        <w:rPr>
          <w:rFonts w:ascii="Times New Roman" w:hAnsi="Times New Roman"/>
        </w:rPr>
      </w:pPr>
    </w:p>
    <w:p w:rsidR="00A74FE1" w:rsidRPr="00077D6B" w:rsidRDefault="00A74FE1" w:rsidP="00A74FE1">
      <w:pPr>
        <w:shd w:val="clear" w:color="auto" w:fill="FFFFFF"/>
        <w:spacing w:after="0" w:line="240" w:lineRule="auto"/>
        <w:jc w:val="center"/>
        <w:rPr>
          <w:rFonts w:ascii="Times New Roman" w:hAnsi="Times New Roman"/>
          <w:color w:val="FF0000"/>
          <w:sz w:val="24"/>
          <w:szCs w:val="24"/>
        </w:rPr>
      </w:pPr>
      <w:r w:rsidRPr="00077D6B">
        <w:rPr>
          <w:rFonts w:ascii="Times New Roman" w:hAnsi="Times New Roman"/>
          <w:b/>
          <w:bCs/>
          <w:sz w:val="24"/>
          <w:szCs w:val="24"/>
        </w:rPr>
        <w:t xml:space="preserve">6.ПЕРЕЧЕНЬ УЧЕБНЫХ ИЗДАНИЙ  </w:t>
      </w:r>
    </w:p>
    <w:p w:rsidR="00A74FE1" w:rsidRPr="00077D6B" w:rsidRDefault="00A74FE1" w:rsidP="00A74FE1">
      <w:pPr>
        <w:shd w:val="clear" w:color="auto" w:fill="FFFFFF"/>
        <w:spacing w:after="0" w:line="240" w:lineRule="auto"/>
        <w:ind w:right="-186"/>
        <w:jc w:val="center"/>
        <w:rPr>
          <w:rFonts w:ascii="Times New Roman" w:hAnsi="Times New Roman"/>
          <w:b/>
          <w:bCs/>
          <w:iCs/>
          <w:sz w:val="24"/>
          <w:szCs w:val="24"/>
        </w:rPr>
      </w:pPr>
    </w:p>
    <w:p w:rsidR="00A74FE1" w:rsidRPr="00077D6B" w:rsidRDefault="00A74FE1" w:rsidP="00A74FE1">
      <w:pPr>
        <w:shd w:val="clear" w:color="auto" w:fill="FFFFFF"/>
        <w:spacing w:after="0" w:line="240" w:lineRule="auto"/>
        <w:ind w:right="-186"/>
        <w:jc w:val="center"/>
        <w:rPr>
          <w:rFonts w:ascii="Times New Roman" w:hAnsi="Times New Roman"/>
          <w:b/>
          <w:bCs/>
          <w:iCs/>
          <w:sz w:val="24"/>
          <w:szCs w:val="24"/>
        </w:rPr>
      </w:pPr>
      <w:r w:rsidRPr="00077D6B">
        <w:rPr>
          <w:rFonts w:ascii="Times New Roman" w:hAnsi="Times New Roman"/>
          <w:b/>
          <w:bCs/>
          <w:iCs/>
          <w:sz w:val="24"/>
          <w:szCs w:val="24"/>
        </w:rPr>
        <w:t>НОРМАТИВНЫЕ ПРАВОВЫЕ АКТЫ</w:t>
      </w:r>
    </w:p>
    <w:p w:rsidR="00A74FE1" w:rsidRPr="00077D6B" w:rsidRDefault="00A74FE1" w:rsidP="00A74FE1">
      <w:pPr>
        <w:shd w:val="clear" w:color="auto" w:fill="FFFFFF"/>
        <w:spacing w:after="0" w:line="240" w:lineRule="auto"/>
        <w:ind w:right="-186"/>
        <w:jc w:val="center"/>
        <w:rPr>
          <w:rFonts w:ascii="Times New Roman" w:hAnsi="Times New Roman"/>
          <w:b/>
          <w:bCs/>
          <w:iCs/>
          <w:sz w:val="24"/>
          <w:szCs w:val="24"/>
        </w:rPr>
      </w:pPr>
    </w:p>
    <w:p w:rsidR="00A74FE1" w:rsidRPr="00077D6B" w:rsidRDefault="00A74FE1" w:rsidP="00A74FE1">
      <w:pPr>
        <w:pStyle w:val="a5"/>
        <w:numPr>
          <w:ilvl w:val="0"/>
          <w:numId w:val="4"/>
        </w:numPr>
        <w:tabs>
          <w:tab w:val="left" w:pos="680"/>
          <w:tab w:val="left" w:pos="924"/>
        </w:tabs>
        <w:spacing w:after="0"/>
        <w:ind w:right="28"/>
        <w:jc w:val="both"/>
      </w:pPr>
      <w:r w:rsidRPr="00077D6B">
        <w:rPr>
          <w:color w:val="111111"/>
        </w:rPr>
        <w:t xml:space="preserve">Кодекс Республики Беларусь о судоустройстве и статусе судей </w:t>
      </w:r>
      <w:r w:rsidRPr="00077D6B">
        <w:t>[Электронный ресурс] : </w:t>
      </w:r>
      <w:r w:rsidRPr="00077D6B">
        <w:rPr>
          <w:color w:val="111111"/>
        </w:rPr>
        <w:t>29 июня 2006 г., № 139-3 : </w:t>
      </w:r>
      <w:r w:rsidRPr="00077D6B">
        <w:t xml:space="preserve">принят Палатой представителей 31 мая 2006 г. : одобрен Советом Республики 16 июня 2006 г. (с изм. и доп.) // </w:t>
      </w:r>
      <w:r w:rsidRPr="00077D6B">
        <w:rPr>
          <w:color w:val="000000"/>
        </w:rPr>
        <w:t xml:space="preserve">ЭТАЛОН. Законодательство Республики Беларусь / </w:t>
      </w:r>
      <w:r w:rsidRPr="00077D6B">
        <w:t xml:space="preserve">Нац. центр правовой </w:t>
      </w:r>
      <w:proofErr w:type="spellStart"/>
      <w:r w:rsidRPr="00077D6B">
        <w:t>информ</w:t>
      </w:r>
      <w:proofErr w:type="spellEnd"/>
      <w:r w:rsidRPr="00077D6B">
        <w:t xml:space="preserve">. </w:t>
      </w:r>
      <w:proofErr w:type="spellStart"/>
      <w:r w:rsidRPr="00077D6B">
        <w:t>Респ</w:t>
      </w:r>
      <w:proofErr w:type="spellEnd"/>
      <w:r w:rsidRPr="00077D6B">
        <w:t>. Беларусь. – Минск, 2023</w:t>
      </w:r>
    </w:p>
    <w:p w:rsidR="00A74FE1" w:rsidRPr="00077D6B" w:rsidRDefault="00A74FE1" w:rsidP="00A74FE1">
      <w:pPr>
        <w:pStyle w:val="a5"/>
        <w:numPr>
          <w:ilvl w:val="0"/>
          <w:numId w:val="4"/>
        </w:numPr>
        <w:tabs>
          <w:tab w:val="left" w:pos="680"/>
          <w:tab w:val="left" w:pos="924"/>
        </w:tabs>
        <w:spacing w:after="0"/>
        <w:ind w:right="28"/>
        <w:jc w:val="both"/>
      </w:pPr>
      <w:r w:rsidRPr="00077D6B">
        <w:t xml:space="preserve">Конституция Республики Беларусь 1994 года : с изм. и доп., принятыми на </w:t>
      </w:r>
      <w:proofErr w:type="spellStart"/>
      <w:r w:rsidRPr="00077D6B">
        <w:t>респ</w:t>
      </w:r>
      <w:proofErr w:type="spellEnd"/>
      <w:r w:rsidRPr="00077D6B">
        <w:t xml:space="preserve">. референдумах 24 </w:t>
      </w:r>
      <w:proofErr w:type="spellStart"/>
      <w:r w:rsidRPr="00077D6B">
        <w:t>нояб</w:t>
      </w:r>
      <w:proofErr w:type="spellEnd"/>
      <w:r w:rsidRPr="00077D6B">
        <w:t xml:space="preserve">. 1996 г., 17 окт. 2004 г. и 27 февраля 2022 г. — Минск : Нац. центр правовой </w:t>
      </w:r>
      <w:proofErr w:type="spellStart"/>
      <w:r w:rsidRPr="00077D6B">
        <w:t>информ</w:t>
      </w:r>
      <w:proofErr w:type="spellEnd"/>
      <w:r w:rsidRPr="00077D6B">
        <w:t xml:space="preserve">. </w:t>
      </w:r>
      <w:proofErr w:type="spellStart"/>
      <w:r w:rsidRPr="00077D6B">
        <w:t>Респ</w:t>
      </w:r>
      <w:proofErr w:type="spellEnd"/>
      <w:r w:rsidRPr="00077D6B">
        <w:t>. Беларусь, 2022. — 62 с.</w:t>
      </w:r>
    </w:p>
    <w:p w:rsidR="00A74FE1" w:rsidRPr="00077D6B" w:rsidRDefault="00A74FE1" w:rsidP="00A74FE1">
      <w:pPr>
        <w:pStyle w:val="a5"/>
        <w:numPr>
          <w:ilvl w:val="0"/>
          <w:numId w:val="4"/>
        </w:numPr>
        <w:tabs>
          <w:tab w:val="left" w:pos="0"/>
          <w:tab w:val="left" w:pos="924"/>
        </w:tabs>
        <w:spacing w:after="0"/>
        <w:ind w:right="28"/>
        <w:jc w:val="both"/>
      </w:pPr>
      <w:r w:rsidRPr="00077D6B">
        <w:t xml:space="preserve">О государственной службе в Республике Беларусь [Электронный ресурс] : Закон </w:t>
      </w:r>
      <w:proofErr w:type="spellStart"/>
      <w:r w:rsidRPr="00077D6B">
        <w:t>Респ</w:t>
      </w:r>
      <w:proofErr w:type="spellEnd"/>
      <w:r w:rsidRPr="00077D6B">
        <w:t xml:space="preserve">. Беларусь, 14 июня </w:t>
      </w:r>
      <w:smartTag w:uri="urn:schemas-microsoft-com:office:smarttags" w:element="metricconverter">
        <w:smartTagPr>
          <w:attr w:name="ProductID" w:val="2003 г"/>
        </w:smartTagPr>
        <w:r w:rsidRPr="00077D6B">
          <w:t>2003 г</w:t>
        </w:r>
      </w:smartTag>
      <w:r w:rsidRPr="00077D6B">
        <w:t xml:space="preserve">., № 204-З ; в ред. Закона </w:t>
      </w:r>
      <w:proofErr w:type="spellStart"/>
      <w:r w:rsidRPr="00077D6B">
        <w:t>Респ</w:t>
      </w:r>
      <w:proofErr w:type="spellEnd"/>
      <w:r w:rsidRPr="00077D6B">
        <w:t xml:space="preserve">. Беларусь, </w:t>
      </w:r>
      <w:r w:rsidRPr="00077D6B">
        <w:rPr>
          <w:color w:val="000000"/>
          <w:shd w:val="clear" w:color="auto" w:fill="FFFFFF"/>
        </w:rPr>
        <w:t xml:space="preserve">23 июля 2019 г., № 231-З </w:t>
      </w:r>
      <w:r w:rsidRPr="00077D6B">
        <w:t xml:space="preserve">// </w:t>
      </w:r>
      <w:r w:rsidRPr="00077D6B">
        <w:rPr>
          <w:color w:val="000000"/>
        </w:rPr>
        <w:t xml:space="preserve">ЭТАЛОН. Законодательство Республики Беларусь / </w:t>
      </w:r>
      <w:r w:rsidRPr="00077D6B">
        <w:t xml:space="preserve">Нац. центр правовой </w:t>
      </w:r>
      <w:proofErr w:type="spellStart"/>
      <w:r w:rsidRPr="00077D6B">
        <w:t>информ</w:t>
      </w:r>
      <w:proofErr w:type="spellEnd"/>
      <w:r w:rsidRPr="00077D6B">
        <w:t xml:space="preserve">. </w:t>
      </w:r>
      <w:proofErr w:type="spellStart"/>
      <w:r w:rsidRPr="00077D6B">
        <w:t>Респ</w:t>
      </w:r>
      <w:proofErr w:type="spellEnd"/>
      <w:r w:rsidRPr="00077D6B">
        <w:t>. Беларусь. – Минск, 2023.</w:t>
      </w:r>
    </w:p>
    <w:p w:rsidR="00A74FE1" w:rsidRPr="00077D6B" w:rsidRDefault="00A74FE1" w:rsidP="00A74FE1">
      <w:pPr>
        <w:pStyle w:val="a5"/>
        <w:numPr>
          <w:ilvl w:val="0"/>
          <w:numId w:val="4"/>
        </w:numPr>
        <w:tabs>
          <w:tab w:val="left" w:pos="680"/>
          <w:tab w:val="left" w:pos="924"/>
        </w:tabs>
        <w:spacing w:after="0"/>
        <w:jc w:val="both"/>
      </w:pPr>
      <w:r w:rsidRPr="00077D6B">
        <w:rPr>
          <w:color w:val="111111"/>
        </w:rPr>
        <w:t xml:space="preserve">О состоянии конституционной законности в Республике Беларусь в 2020 году </w:t>
      </w:r>
      <w:r w:rsidRPr="00077D6B">
        <w:t xml:space="preserve">[Электронный ресурс] </w:t>
      </w:r>
      <w:r w:rsidRPr="00077D6B">
        <w:rPr>
          <w:color w:val="111111"/>
        </w:rPr>
        <w:t xml:space="preserve">: Решение Конституционного Суда </w:t>
      </w:r>
      <w:proofErr w:type="spellStart"/>
      <w:r w:rsidRPr="00077D6B">
        <w:rPr>
          <w:color w:val="111111"/>
        </w:rPr>
        <w:t>Pecп</w:t>
      </w:r>
      <w:proofErr w:type="spellEnd"/>
      <w:r w:rsidRPr="00077D6B">
        <w:rPr>
          <w:color w:val="111111"/>
        </w:rPr>
        <w:t xml:space="preserve">. Беларусь, 11 март. 2021 г. </w:t>
      </w:r>
      <w:r w:rsidRPr="00077D6B">
        <w:t xml:space="preserve">// </w:t>
      </w:r>
      <w:r w:rsidRPr="00077D6B">
        <w:rPr>
          <w:color w:val="000000"/>
        </w:rPr>
        <w:t xml:space="preserve">ЭТАЛОН. Законодательство Республики Беларусь / </w:t>
      </w:r>
      <w:r w:rsidRPr="00077D6B">
        <w:t xml:space="preserve">Нац. центр правовой </w:t>
      </w:r>
      <w:proofErr w:type="spellStart"/>
      <w:r w:rsidRPr="00077D6B">
        <w:t>информ</w:t>
      </w:r>
      <w:proofErr w:type="spellEnd"/>
      <w:r w:rsidRPr="00077D6B">
        <w:t xml:space="preserve">. </w:t>
      </w:r>
      <w:proofErr w:type="spellStart"/>
      <w:r w:rsidRPr="00077D6B">
        <w:t>Респ</w:t>
      </w:r>
      <w:proofErr w:type="spellEnd"/>
      <w:r w:rsidRPr="00077D6B">
        <w:t>. Беларусь. – Минск, 2023.</w:t>
      </w:r>
    </w:p>
    <w:p w:rsidR="00A74FE1" w:rsidRPr="00077D6B" w:rsidRDefault="00A74FE1" w:rsidP="00A74FE1">
      <w:pPr>
        <w:pStyle w:val="a5"/>
        <w:numPr>
          <w:ilvl w:val="0"/>
          <w:numId w:val="4"/>
        </w:numPr>
        <w:tabs>
          <w:tab w:val="left" w:pos="680"/>
          <w:tab w:val="left" w:pos="924"/>
        </w:tabs>
        <w:spacing w:after="0"/>
        <w:jc w:val="both"/>
        <w:rPr>
          <w:color w:val="000000"/>
        </w:rPr>
      </w:pPr>
      <w:r w:rsidRPr="00077D6B">
        <w:t xml:space="preserve">Об утверждении Концепции национальной безопасности Республики Беларусь [Электронный ресурс] : Указ Президента </w:t>
      </w:r>
      <w:proofErr w:type="spellStart"/>
      <w:r w:rsidRPr="00077D6B">
        <w:t>Pecп</w:t>
      </w:r>
      <w:proofErr w:type="spellEnd"/>
      <w:r w:rsidRPr="00077D6B">
        <w:t xml:space="preserve">. Беларусь, 09 </w:t>
      </w:r>
      <w:proofErr w:type="spellStart"/>
      <w:r w:rsidRPr="00077D6B">
        <w:t>нояб</w:t>
      </w:r>
      <w:proofErr w:type="spellEnd"/>
      <w:r w:rsidRPr="00077D6B">
        <w:t xml:space="preserve">. 2010 г., </w:t>
      </w:r>
      <w:r w:rsidRPr="00077D6B">
        <w:rPr>
          <w:w w:val="90"/>
        </w:rPr>
        <w:t>№</w:t>
      </w:r>
      <w:r w:rsidRPr="00077D6B">
        <w:t xml:space="preserve"> 575 // </w:t>
      </w:r>
      <w:r w:rsidRPr="00077D6B">
        <w:rPr>
          <w:color w:val="000000"/>
        </w:rPr>
        <w:t xml:space="preserve">ЭТАЛОН. Законодательство Республики Беларусь / </w:t>
      </w:r>
      <w:r w:rsidRPr="00077D6B">
        <w:t xml:space="preserve">Нац. центр правовой </w:t>
      </w:r>
      <w:proofErr w:type="spellStart"/>
      <w:r w:rsidRPr="00077D6B">
        <w:t>информ</w:t>
      </w:r>
      <w:proofErr w:type="spellEnd"/>
      <w:r w:rsidRPr="00077D6B">
        <w:t xml:space="preserve">. </w:t>
      </w:r>
      <w:proofErr w:type="spellStart"/>
      <w:r w:rsidRPr="00077D6B">
        <w:t>Респ</w:t>
      </w:r>
      <w:proofErr w:type="spellEnd"/>
      <w:r w:rsidRPr="00077D6B">
        <w:t>. Беларусь. – Минск, 2023.</w:t>
      </w:r>
    </w:p>
    <w:p w:rsidR="00A74FE1" w:rsidRPr="00077D6B" w:rsidRDefault="00A74FE1" w:rsidP="00A74FE1">
      <w:pPr>
        <w:pStyle w:val="a5"/>
        <w:numPr>
          <w:ilvl w:val="0"/>
          <w:numId w:val="4"/>
        </w:numPr>
        <w:tabs>
          <w:tab w:val="left" w:pos="680"/>
          <w:tab w:val="left" w:pos="924"/>
        </w:tabs>
        <w:spacing w:after="0"/>
        <w:jc w:val="both"/>
        <w:rPr>
          <w:color w:val="000000"/>
        </w:rPr>
      </w:pPr>
      <w:r w:rsidRPr="00077D6B">
        <w:t xml:space="preserve">Об участии граждан в охране правопорядка [Электронный ресурс] : Закон </w:t>
      </w:r>
      <w:proofErr w:type="spellStart"/>
      <w:r w:rsidRPr="00077D6B">
        <w:t>Pecп</w:t>
      </w:r>
      <w:proofErr w:type="spellEnd"/>
      <w:r w:rsidRPr="00077D6B">
        <w:t xml:space="preserve">. Беларусь, 26 июня 2003 г., № 214-3 (с изм. и доп.) // </w:t>
      </w:r>
      <w:r w:rsidRPr="00077D6B">
        <w:rPr>
          <w:color w:val="000000"/>
        </w:rPr>
        <w:t xml:space="preserve">ЭТАЛОН. Законодательство Республики Беларусь / </w:t>
      </w:r>
      <w:r w:rsidRPr="00077D6B">
        <w:t xml:space="preserve">Нац. центр правовой </w:t>
      </w:r>
      <w:proofErr w:type="spellStart"/>
      <w:r w:rsidRPr="00077D6B">
        <w:t>информ</w:t>
      </w:r>
      <w:proofErr w:type="spellEnd"/>
      <w:r w:rsidRPr="00077D6B">
        <w:t xml:space="preserve">. </w:t>
      </w:r>
      <w:proofErr w:type="spellStart"/>
      <w:r w:rsidRPr="00077D6B">
        <w:t>Респ</w:t>
      </w:r>
      <w:proofErr w:type="spellEnd"/>
      <w:r w:rsidRPr="00077D6B">
        <w:t>. Беларусь. – Минск, 2023.</w:t>
      </w:r>
    </w:p>
    <w:p w:rsidR="00A74FE1" w:rsidRPr="00077D6B" w:rsidRDefault="00A74FE1" w:rsidP="00A74FE1">
      <w:pPr>
        <w:pStyle w:val="a5"/>
        <w:numPr>
          <w:ilvl w:val="0"/>
          <w:numId w:val="4"/>
        </w:numPr>
        <w:tabs>
          <w:tab w:val="left" w:pos="680"/>
          <w:tab w:val="left" w:pos="924"/>
        </w:tabs>
        <w:spacing w:after="0"/>
        <w:jc w:val="both"/>
        <w:rPr>
          <w:color w:val="000000"/>
        </w:rPr>
      </w:pPr>
      <w:r w:rsidRPr="00077D6B">
        <w:t xml:space="preserve">Уголовный кодекс Республики Беларусь [Электронный ресурс]: 9 июля 1999 г., № 275-З : принят Палатой представителей 2 июня 1999 г. : </w:t>
      </w:r>
      <w:proofErr w:type="spellStart"/>
      <w:r w:rsidRPr="00077D6B">
        <w:t>одобр</w:t>
      </w:r>
      <w:proofErr w:type="spellEnd"/>
      <w:r w:rsidRPr="00077D6B">
        <w:t xml:space="preserve">. Советом Республики 24 июня 1999 г. (с изм. и доп.) // </w:t>
      </w:r>
      <w:r w:rsidRPr="00077D6B">
        <w:rPr>
          <w:color w:val="000000"/>
        </w:rPr>
        <w:t xml:space="preserve">ЭТАЛОН. Законодательство </w:t>
      </w:r>
    </w:p>
    <w:p w:rsidR="00A74FE1" w:rsidRPr="00A74FE1" w:rsidRDefault="00A74FE1" w:rsidP="00A74FE1">
      <w:pPr>
        <w:pStyle w:val="a3"/>
        <w:numPr>
          <w:ilvl w:val="0"/>
          <w:numId w:val="4"/>
        </w:numPr>
        <w:tabs>
          <w:tab w:val="left" w:pos="1134"/>
        </w:tabs>
        <w:jc w:val="both"/>
        <w:rPr>
          <w:rStyle w:val="a7"/>
          <w:rFonts w:ascii="Times New Roman" w:hAnsi="Times New Roman"/>
          <w:i w:val="0"/>
          <w:iCs w:val="0"/>
          <w:sz w:val="24"/>
          <w:szCs w:val="24"/>
        </w:rPr>
      </w:pPr>
      <w:r w:rsidRPr="00A74FE1">
        <w:rPr>
          <w:rStyle w:val="a7"/>
          <w:rFonts w:ascii="Times New Roman" w:hAnsi="Times New Roman"/>
          <w:i w:val="0"/>
          <w:sz w:val="24"/>
          <w:szCs w:val="24"/>
        </w:rPr>
        <w:t xml:space="preserve">Уголовно-процессуальный кодекс Республики Беларусь: принят Палатой представителей 24 июня 1999 г.: </w:t>
      </w:r>
      <w:proofErr w:type="spellStart"/>
      <w:r w:rsidRPr="00A74FE1">
        <w:rPr>
          <w:rStyle w:val="a7"/>
          <w:rFonts w:ascii="Times New Roman" w:hAnsi="Times New Roman"/>
          <w:i w:val="0"/>
          <w:sz w:val="24"/>
          <w:szCs w:val="24"/>
        </w:rPr>
        <w:t>одобр</w:t>
      </w:r>
      <w:proofErr w:type="spellEnd"/>
      <w:r w:rsidRPr="00A74FE1">
        <w:rPr>
          <w:rStyle w:val="a7"/>
          <w:rFonts w:ascii="Times New Roman" w:hAnsi="Times New Roman"/>
          <w:i w:val="0"/>
          <w:sz w:val="24"/>
          <w:szCs w:val="24"/>
        </w:rPr>
        <w:t xml:space="preserve">. Советом </w:t>
      </w:r>
      <w:proofErr w:type="spellStart"/>
      <w:r w:rsidRPr="00A74FE1">
        <w:rPr>
          <w:rStyle w:val="a7"/>
          <w:rFonts w:ascii="Times New Roman" w:hAnsi="Times New Roman"/>
          <w:i w:val="0"/>
          <w:sz w:val="24"/>
          <w:szCs w:val="24"/>
        </w:rPr>
        <w:t>Респ</w:t>
      </w:r>
      <w:proofErr w:type="spellEnd"/>
      <w:r w:rsidRPr="00A74FE1">
        <w:rPr>
          <w:rStyle w:val="a7"/>
          <w:rFonts w:ascii="Times New Roman" w:hAnsi="Times New Roman"/>
          <w:i w:val="0"/>
          <w:sz w:val="24"/>
          <w:szCs w:val="24"/>
        </w:rPr>
        <w:t xml:space="preserve">. 30 июня 1999 г. // ЭТАЛОН. </w:t>
      </w:r>
      <w:r w:rsidRPr="00A74FE1">
        <w:rPr>
          <w:rStyle w:val="a7"/>
          <w:rFonts w:ascii="Times New Roman" w:hAnsi="Times New Roman"/>
          <w:i w:val="0"/>
          <w:sz w:val="24"/>
          <w:szCs w:val="24"/>
        </w:rPr>
        <w:lastRenderedPageBreak/>
        <w:t xml:space="preserve">Законодательство Республики Беларусь [Электронный ресурс] / Нац. центр правовой </w:t>
      </w:r>
      <w:proofErr w:type="spellStart"/>
      <w:r w:rsidRPr="00A74FE1">
        <w:rPr>
          <w:rStyle w:val="a7"/>
          <w:rFonts w:ascii="Times New Roman" w:hAnsi="Times New Roman"/>
          <w:i w:val="0"/>
          <w:sz w:val="24"/>
          <w:szCs w:val="24"/>
        </w:rPr>
        <w:t>информ</w:t>
      </w:r>
      <w:proofErr w:type="spellEnd"/>
      <w:r w:rsidRPr="00A74FE1">
        <w:rPr>
          <w:rStyle w:val="a7"/>
          <w:rFonts w:ascii="Times New Roman" w:hAnsi="Times New Roman"/>
          <w:i w:val="0"/>
          <w:sz w:val="24"/>
          <w:szCs w:val="24"/>
        </w:rPr>
        <w:t xml:space="preserve">. </w:t>
      </w:r>
      <w:proofErr w:type="spellStart"/>
      <w:r w:rsidRPr="00A74FE1">
        <w:rPr>
          <w:rStyle w:val="a7"/>
          <w:rFonts w:ascii="Times New Roman" w:hAnsi="Times New Roman"/>
          <w:i w:val="0"/>
          <w:sz w:val="24"/>
          <w:szCs w:val="24"/>
        </w:rPr>
        <w:t>Респ</w:t>
      </w:r>
      <w:proofErr w:type="spellEnd"/>
      <w:r w:rsidRPr="00A74FE1">
        <w:rPr>
          <w:rStyle w:val="a7"/>
          <w:rFonts w:ascii="Times New Roman" w:hAnsi="Times New Roman"/>
          <w:i w:val="0"/>
          <w:sz w:val="24"/>
          <w:szCs w:val="24"/>
        </w:rPr>
        <w:t xml:space="preserve">. Беларусь. </w:t>
      </w:r>
      <w:r w:rsidRPr="00A74FE1">
        <w:rPr>
          <w:rFonts w:ascii="Times New Roman" w:hAnsi="Times New Roman"/>
          <w:i/>
          <w:sz w:val="24"/>
          <w:szCs w:val="24"/>
        </w:rPr>
        <w:t xml:space="preserve">– </w:t>
      </w:r>
      <w:r w:rsidRPr="00A74FE1">
        <w:rPr>
          <w:rStyle w:val="a7"/>
          <w:rFonts w:ascii="Times New Roman" w:hAnsi="Times New Roman"/>
          <w:i w:val="0"/>
          <w:sz w:val="24"/>
          <w:szCs w:val="24"/>
        </w:rPr>
        <w:t xml:space="preserve"> Минск, 2023.</w:t>
      </w:r>
    </w:p>
    <w:p w:rsidR="00A74FE1" w:rsidRPr="00077D6B" w:rsidRDefault="00A74FE1" w:rsidP="00A74FE1">
      <w:pPr>
        <w:keepNext/>
        <w:autoSpaceDE w:val="0"/>
        <w:autoSpaceDN w:val="0"/>
        <w:adjustRightInd w:val="0"/>
        <w:spacing w:before="240" w:after="120"/>
        <w:jc w:val="center"/>
        <w:rPr>
          <w:rFonts w:ascii="Times New Roman" w:hAnsi="Times New Roman"/>
          <w:b/>
          <w:sz w:val="24"/>
          <w:szCs w:val="24"/>
        </w:rPr>
      </w:pPr>
      <w:r w:rsidRPr="00077D6B">
        <w:rPr>
          <w:rFonts w:ascii="Times New Roman" w:hAnsi="Times New Roman"/>
          <w:b/>
          <w:sz w:val="24"/>
          <w:szCs w:val="24"/>
        </w:rPr>
        <w:t>ОСНОВН</w:t>
      </w:r>
      <w:r>
        <w:rPr>
          <w:rFonts w:ascii="Times New Roman" w:hAnsi="Times New Roman"/>
          <w:b/>
          <w:sz w:val="24"/>
          <w:szCs w:val="24"/>
        </w:rPr>
        <w:t>ЫЕ УЧЕБНЫЕ ИЗДАНИЯ</w:t>
      </w:r>
    </w:p>
    <w:p w:rsidR="00A74FE1" w:rsidRPr="00077D6B" w:rsidRDefault="00A74FE1" w:rsidP="00A74FE1">
      <w:pPr>
        <w:numPr>
          <w:ilvl w:val="0"/>
          <w:numId w:val="3"/>
        </w:numPr>
        <w:spacing w:after="0" w:line="240" w:lineRule="auto"/>
        <w:jc w:val="both"/>
        <w:rPr>
          <w:rFonts w:ascii="Times New Roman" w:hAnsi="Times New Roman"/>
          <w:sz w:val="24"/>
          <w:szCs w:val="24"/>
        </w:rPr>
      </w:pPr>
      <w:proofErr w:type="spellStart"/>
      <w:r w:rsidRPr="00077D6B">
        <w:rPr>
          <w:rFonts w:ascii="Times New Roman" w:hAnsi="Times New Roman"/>
          <w:sz w:val="24"/>
          <w:szCs w:val="24"/>
        </w:rPr>
        <w:t>Бибило</w:t>
      </w:r>
      <w:proofErr w:type="spellEnd"/>
      <w:r w:rsidRPr="00077D6B">
        <w:rPr>
          <w:rFonts w:ascii="Times New Roman" w:hAnsi="Times New Roman"/>
          <w:sz w:val="24"/>
          <w:szCs w:val="24"/>
        </w:rPr>
        <w:t>, В.Н. Белорусское судоустройство / В.Н. </w:t>
      </w:r>
      <w:proofErr w:type="spellStart"/>
      <w:r w:rsidRPr="00077D6B">
        <w:rPr>
          <w:rFonts w:ascii="Times New Roman" w:hAnsi="Times New Roman"/>
          <w:sz w:val="24"/>
          <w:szCs w:val="24"/>
        </w:rPr>
        <w:t>Бибило</w:t>
      </w:r>
      <w:proofErr w:type="spellEnd"/>
      <w:r w:rsidRPr="00077D6B">
        <w:rPr>
          <w:rFonts w:ascii="Times New Roman" w:hAnsi="Times New Roman"/>
          <w:sz w:val="24"/>
          <w:szCs w:val="24"/>
        </w:rPr>
        <w:t>. – Минск: Право и экономика, 2018. – 452 с.</w:t>
      </w:r>
    </w:p>
    <w:p w:rsidR="00A74FE1" w:rsidRPr="00077D6B" w:rsidRDefault="00A74FE1" w:rsidP="00A74FE1">
      <w:pPr>
        <w:numPr>
          <w:ilvl w:val="0"/>
          <w:numId w:val="3"/>
        </w:numPr>
        <w:spacing w:after="0" w:line="240" w:lineRule="auto"/>
        <w:jc w:val="both"/>
        <w:rPr>
          <w:rFonts w:ascii="Times New Roman" w:hAnsi="Times New Roman"/>
          <w:sz w:val="24"/>
          <w:szCs w:val="24"/>
        </w:rPr>
      </w:pPr>
      <w:proofErr w:type="spellStart"/>
      <w:r w:rsidRPr="00077D6B">
        <w:rPr>
          <w:rFonts w:ascii="Times New Roman" w:hAnsi="Times New Roman"/>
          <w:sz w:val="24"/>
          <w:szCs w:val="24"/>
        </w:rPr>
        <w:t>Борико</w:t>
      </w:r>
      <w:proofErr w:type="spellEnd"/>
      <w:r w:rsidRPr="00077D6B">
        <w:rPr>
          <w:rFonts w:ascii="Times New Roman" w:hAnsi="Times New Roman"/>
          <w:sz w:val="24"/>
          <w:szCs w:val="24"/>
        </w:rPr>
        <w:t xml:space="preserve">, С.В. уголовный процесс: учебник для вузов 2-е </w:t>
      </w:r>
      <w:proofErr w:type="spellStart"/>
      <w:proofErr w:type="gramStart"/>
      <w:r w:rsidRPr="00077D6B">
        <w:rPr>
          <w:rFonts w:ascii="Times New Roman" w:hAnsi="Times New Roman"/>
          <w:sz w:val="24"/>
          <w:szCs w:val="24"/>
        </w:rPr>
        <w:t>изд.перераб</w:t>
      </w:r>
      <w:proofErr w:type="gramEnd"/>
      <w:r w:rsidRPr="00077D6B">
        <w:rPr>
          <w:rFonts w:ascii="Times New Roman" w:hAnsi="Times New Roman"/>
          <w:sz w:val="24"/>
          <w:szCs w:val="24"/>
        </w:rPr>
        <w:t>.и</w:t>
      </w:r>
      <w:proofErr w:type="spellEnd"/>
      <w:r w:rsidRPr="00077D6B">
        <w:rPr>
          <w:rFonts w:ascii="Times New Roman" w:hAnsi="Times New Roman"/>
          <w:sz w:val="24"/>
          <w:szCs w:val="24"/>
        </w:rPr>
        <w:t xml:space="preserve"> доп./ С.В. </w:t>
      </w:r>
      <w:proofErr w:type="spellStart"/>
      <w:r w:rsidRPr="00077D6B">
        <w:rPr>
          <w:rFonts w:ascii="Times New Roman" w:hAnsi="Times New Roman"/>
          <w:sz w:val="24"/>
          <w:szCs w:val="24"/>
        </w:rPr>
        <w:t>Борико</w:t>
      </w:r>
      <w:proofErr w:type="spellEnd"/>
      <w:r w:rsidRPr="00077D6B">
        <w:rPr>
          <w:rFonts w:ascii="Times New Roman" w:hAnsi="Times New Roman"/>
          <w:sz w:val="24"/>
          <w:szCs w:val="24"/>
        </w:rPr>
        <w:t xml:space="preserve">.— Минск: </w:t>
      </w:r>
      <w:proofErr w:type="spellStart"/>
      <w:r w:rsidRPr="00077D6B">
        <w:rPr>
          <w:rFonts w:ascii="Times New Roman" w:hAnsi="Times New Roman"/>
          <w:sz w:val="24"/>
          <w:szCs w:val="24"/>
        </w:rPr>
        <w:t>Амалфея</w:t>
      </w:r>
      <w:proofErr w:type="spellEnd"/>
      <w:r w:rsidRPr="00077D6B">
        <w:rPr>
          <w:rFonts w:ascii="Times New Roman" w:hAnsi="Times New Roman"/>
          <w:sz w:val="24"/>
          <w:szCs w:val="24"/>
        </w:rPr>
        <w:t>, 2021.— 400с.</w:t>
      </w:r>
    </w:p>
    <w:p w:rsidR="00A74FE1" w:rsidRPr="00077D6B" w:rsidRDefault="00A74FE1" w:rsidP="00A74FE1">
      <w:pPr>
        <w:numPr>
          <w:ilvl w:val="0"/>
          <w:numId w:val="3"/>
        </w:numPr>
        <w:spacing w:after="0" w:line="240" w:lineRule="auto"/>
        <w:jc w:val="both"/>
        <w:rPr>
          <w:rFonts w:ascii="Times New Roman" w:hAnsi="Times New Roman"/>
          <w:sz w:val="24"/>
          <w:szCs w:val="24"/>
        </w:rPr>
      </w:pPr>
      <w:r w:rsidRPr="00077D6B">
        <w:rPr>
          <w:rFonts w:ascii="Times New Roman" w:hAnsi="Times New Roman"/>
          <w:sz w:val="24"/>
          <w:szCs w:val="24"/>
        </w:rPr>
        <w:t>Судоустройство и правоохранительные органы / под ред. Л.В. Головко. – М.: Городец, 2020. – 768 с.</w:t>
      </w:r>
    </w:p>
    <w:p w:rsidR="00A74FE1" w:rsidRPr="00077D6B" w:rsidRDefault="00A74FE1" w:rsidP="00A74FE1">
      <w:pPr>
        <w:pStyle w:val="a3"/>
        <w:numPr>
          <w:ilvl w:val="0"/>
          <w:numId w:val="3"/>
        </w:numPr>
        <w:tabs>
          <w:tab w:val="left" w:pos="1134"/>
        </w:tabs>
        <w:jc w:val="both"/>
        <w:rPr>
          <w:rStyle w:val="a7"/>
          <w:rFonts w:ascii="Times New Roman" w:hAnsi="Times New Roman"/>
          <w:i w:val="0"/>
          <w:iCs w:val="0"/>
          <w:sz w:val="24"/>
          <w:szCs w:val="24"/>
        </w:rPr>
      </w:pPr>
      <w:r w:rsidRPr="00077D6B">
        <w:rPr>
          <w:rStyle w:val="a7"/>
          <w:rFonts w:ascii="Times New Roman" w:hAnsi="Times New Roman"/>
          <w:sz w:val="24"/>
          <w:szCs w:val="24"/>
        </w:rPr>
        <w:t>Шостак, М.А. Уголовный процесс: учеб. пособие / М.А. Шостак. – Минск: ГИУСТ БГУ, 2022. – 409 с.</w:t>
      </w:r>
    </w:p>
    <w:p w:rsidR="00A74FE1" w:rsidRPr="00077D6B" w:rsidRDefault="00A74FE1" w:rsidP="00A74FE1">
      <w:pPr>
        <w:spacing w:after="0" w:line="240" w:lineRule="auto"/>
        <w:ind w:left="360"/>
        <w:jc w:val="both"/>
        <w:rPr>
          <w:rFonts w:ascii="Times New Roman" w:hAnsi="Times New Roman"/>
          <w:sz w:val="24"/>
          <w:szCs w:val="24"/>
        </w:rPr>
      </w:pPr>
    </w:p>
    <w:p w:rsidR="00A74FE1" w:rsidRPr="00077D6B" w:rsidRDefault="00A74FE1" w:rsidP="00A74FE1">
      <w:pPr>
        <w:keepNext/>
        <w:autoSpaceDE w:val="0"/>
        <w:autoSpaceDN w:val="0"/>
        <w:adjustRightInd w:val="0"/>
        <w:spacing w:before="240" w:after="120"/>
        <w:jc w:val="center"/>
        <w:rPr>
          <w:rFonts w:ascii="Times New Roman" w:hAnsi="Times New Roman"/>
          <w:b/>
          <w:sz w:val="24"/>
          <w:szCs w:val="24"/>
        </w:rPr>
      </w:pPr>
      <w:r w:rsidRPr="00077D6B">
        <w:rPr>
          <w:rFonts w:ascii="Times New Roman" w:hAnsi="Times New Roman"/>
          <w:b/>
          <w:sz w:val="24"/>
          <w:szCs w:val="24"/>
        </w:rPr>
        <w:t>ДОПОЛНИТЕЛЬН</w:t>
      </w:r>
      <w:r>
        <w:rPr>
          <w:rFonts w:ascii="Times New Roman" w:hAnsi="Times New Roman"/>
          <w:b/>
          <w:sz w:val="24"/>
          <w:szCs w:val="24"/>
        </w:rPr>
        <w:t>ЫЕ</w:t>
      </w:r>
      <w:r w:rsidRPr="00077D6B">
        <w:rPr>
          <w:rFonts w:ascii="Times New Roman" w:hAnsi="Times New Roman"/>
          <w:b/>
          <w:sz w:val="24"/>
          <w:szCs w:val="24"/>
        </w:rPr>
        <w:t xml:space="preserve"> </w:t>
      </w:r>
      <w:r>
        <w:rPr>
          <w:rFonts w:ascii="Times New Roman" w:hAnsi="Times New Roman"/>
          <w:b/>
          <w:sz w:val="24"/>
          <w:szCs w:val="24"/>
        </w:rPr>
        <w:t>УЧЕБНЫЕ ИЗДАНИЯ</w:t>
      </w:r>
    </w:p>
    <w:p w:rsidR="00A74FE1" w:rsidRPr="00077D6B" w:rsidRDefault="00A74FE1" w:rsidP="00A74FE1">
      <w:pPr>
        <w:numPr>
          <w:ilvl w:val="0"/>
          <w:numId w:val="2"/>
        </w:numPr>
        <w:spacing w:after="0" w:line="240" w:lineRule="auto"/>
        <w:jc w:val="both"/>
        <w:rPr>
          <w:rFonts w:ascii="Times New Roman" w:hAnsi="Times New Roman"/>
          <w:sz w:val="24"/>
          <w:szCs w:val="24"/>
        </w:rPr>
      </w:pPr>
      <w:proofErr w:type="spellStart"/>
      <w:r w:rsidRPr="00077D6B">
        <w:rPr>
          <w:rFonts w:ascii="Times New Roman" w:hAnsi="Times New Roman"/>
          <w:sz w:val="24"/>
          <w:szCs w:val="24"/>
        </w:rPr>
        <w:t>Бибило</w:t>
      </w:r>
      <w:proofErr w:type="spellEnd"/>
      <w:r w:rsidRPr="00077D6B">
        <w:rPr>
          <w:rFonts w:ascii="Times New Roman" w:hAnsi="Times New Roman"/>
          <w:sz w:val="24"/>
          <w:szCs w:val="24"/>
        </w:rPr>
        <w:t>, В.Н. Историко-правовые аспекты организации и функционирования органов досудебного производства по уголовному делу в Беларуси / В.Н. </w:t>
      </w:r>
      <w:proofErr w:type="spellStart"/>
      <w:r w:rsidRPr="00077D6B">
        <w:rPr>
          <w:rFonts w:ascii="Times New Roman" w:hAnsi="Times New Roman"/>
          <w:sz w:val="24"/>
          <w:szCs w:val="24"/>
        </w:rPr>
        <w:t>Бибило</w:t>
      </w:r>
      <w:proofErr w:type="spellEnd"/>
      <w:r w:rsidRPr="00077D6B">
        <w:rPr>
          <w:rFonts w:ascii="Times New Roman" w:hAnsi="Times New Roman"/>
          <w:sz w:val="24"/>
          <w:szCs w:val="24"/>
        </w:rPr>
        <w:t xml:space="preserve"> // Журнал Белорусского государственного университета. Право. – 2018. – № 2. – С. 78–83.</w:t>
      </w:r>
    </w:p>
    <w:p w:rsidR="00A74FE1" w:rsidRPr="00077D6B" w:rsidRDefault="00A74FE1" w:rsidP="00A74FE1">
      <w:pPr>
        <w:numPr>
          <w:ilvl w:val="0"/>
          <w:numId w:val="2"/>
        </w:numPr>
        <w:spacing w:after="0" w:line="240" w:lineRule="auto"/>
        <w:jc w:val="both"/>
        <w:rPr>
          <w:rFonts w:ascii="Times New Roman" w:hAnsi="Times New Roman"/>
          <w:sz w:val="24"/>
          <w:szCs w:val="24"/>
        </w:rPr>
      </w:pPr>
      <w:r w:rsidRPr="00077D6B">
        <w:rPr>
          <w:rFonts w:ascii="Times New Roman" w:hAnsi="Times New Roman"/>
          <w:sz w:val="24"/>
          <w:szCs w:val="24"/>
        </w:rPr>
        <w:t>Григорьев, А.В. Органы внутренних дел в механизме белорусского государства / А.В. Григорьев, науч. ред. А.Ф. Вишневский – Минск: Академия МВД, 2019. – 163 [</w:t>
      </w:r>
      <w:proofErr w:type="gramStart"/>
      <w:r w:rsidRPr="00077D6B">
        <w:rPr>
          <w:rFonts w:ascii="Times New Roman" w:hAnsi="Times New Roman"/>
          <w:sz w:val="24"/>
          <w:szCs w:val="24"/>
        </w:rPr>
        <w:t>1]с.</w:t>
      </w:r>
      <w:proofErr w:type="gramEnd"/>
    </w:p>
    <w:p w:rsidR="00A74FE1" w:rsidRPr="00077D6B" w:rsidRDefault="00A74FE1" w:rsidP="00A74FE1">
      <w:pPr>
        <w:numPr>
          <w:ilvl w:val="0"/>
          <w:numId w:val="2"/>
        </w:numPr>
        <w:spacing w:after="0" w:line="240" w:lineRule="auto"/>
        <w:jc w:val="both"/>
        <w:rPr>
          <w:rFonts w:ascii="Times New Roman" w:hAnsi="Times New Roman"/>
          <w:sz w:val="24"/>
          <w:szCs w:val="24"/>
        </w:rPr>
      </w:pPr>
      <w:r w:rsidRPr="00077D6B">
        <w:rPr>
          <w:rFonts w:ascii="Times New Roman" w:hAnsi="Times New Roman"/>
          <w:sz w:val="24"/>
          <w:szCs w:val="24"/>
        </w:rPr>
        <w:t>Гусак, В.Н. Информационная функция милиции в период Великой Отечественной войны (1941 – 1945 гг.) / В.Н. Гусак // История государства и права. – 2011. – № 15. – С. 26–28.</w:t>
      </w:r>
    </w:p>
    <w:p w:rsidR="00A74FE1" w:rsidRPr="00077D6B" w:rsidRDefault="00A74FE1" w:rsidP="00A74FE1">
      <w:pPr>
        <w:numPr>
          <w:ilvl w:val="0"/>
          <w:numId w:val="2"/>
        </w:numPr>
        <w:spacing w:after="0" w:line="240" w:lineRule="auto"/>
        <w:jc w:val="both"/>
        <w:rPr>
          <w:rFonts w:ascii="Times New Roman" w:hAnsi="Times New Roman"/>
          <w:sz w:val="24"/>
          <w:szCs w:val="24"/>
        </w:rPr>
      </w:pPr>
      <w:r w:rsidRPr="00077D6B">
        <w:rPr>
          <w:rFonts w:ascii="Times New Roman" w:hAnsi="Times New Roman"/>
          <w:sz w:val="24"/>
          <w:szCs w:val="24"/>
        </w:rPr>
        <w:t>Иванов, Г.И. Стандарты поведения должностных лиц по поддержанию правопорядка: извлечения, цитаты и фрагменты из международно-правовых документов / Г.И. Иванов – Минск: Частный институт управления и предпринимательства, 2009. – 73 с.</w:t>
      </w:r>
    </w:p>
    <w:p w:rsidR="00A74FE1" w:rsidRPr="00077D6B" w:rsidRDefault="00A74FE1" w:rsidP="00A74FE1">
      <w:pPr>
        <w:numPr>
          <w:ilvl w:val="0"/>
          <w:numId w:val="2"/>
        </w:numPr>
        <w:spacing w:after="0" w:line="240" w:lineRule="auto"/>
        <w:jc w:val="both"/>
        <w:rPr>
          <w:rFonts w:ascii="Times New Roman" w:hAnsi="Times New Roman"/>
          <w:sz w:val="24"/>
          <w:szCs w:val="24"/>
        </w:rPr>
      </w:pPr>
      <w:r w:rsidRPr="00077D6B">
        <w:rPr>
          <w:rFonts w:ascii="Times New Roman" w:hAnsi="Times New Roman"/>
          <w:sz w:val="24"/>
          <w:szCs w:val="24"/>
          <w:shd w:val="clear" w:color="auto" w:fill="FFFFFF"/>
        </w:rPr>
        <w:t>Головко, Л.В. Курс уголовного процесса / Под ред. Л.В. Головко. — М., 2016. — 320с.</w:t>
      </w:r>
    </w:p>
    <w:p w:rsidR="00A74FE1" w:rsidRPr="00077D6B" w:rsidRDefault="00A74FE1" w:rsidP="00A74FE1">
      <w:pPr>
        <w:numPr>
          <w:ilvl w:val="0"/>
          <w:numId w:val="2"/>
        </w:numPr>
        <w:spacing w:after="0" w:line="240" w:lineRule="auto"/>
        <w:jc w:val="both"/>
        <w:rPr>
          <w:rFonts w:ascii="Times New Roman" w:hAnsi="Times New Roman"/>
          <w:sz w:val="24"/>
          <w:szCs w:val="24"/>
        </w:rPr>
      </w:pPr>
      <w:r w:rsidRPr="00077D6B">
        <w:rPr>
          <w:rFonts w:ascii="Times New Roman" w:hAnsi="Times New Roman"/>
          <w:sz w:val="24"/>
          <w:szCs w:val="24"/>
          <w:shd w:val="clear" w:color="auto" w:fill="FFFFFF"/>
        </w:rPr>
        <w:t xml:space="preserve">Емельянов, С.Л. Уголовный процесс. Особенная часть: курс лекций для реализации содержания образовательной программы переподготовки руководящих работников и специалистов / С.Л. Емельянов, </w:t>
      </w:r>
      <w:proofErr w:type="spellStart"/>
      <w:r w:rsidRPr="00077D6B">
        <w:rPr>
          <w:rFonts w:ascii="Times New Roman" w:hAnsi="Times New Roman"/>
          <w:sz w:val="24"/>
          <w:szCs w:val="24"/>
          <w:shd w:val="clear" w:color="auto" w:fill="FFFFFF"/>
        </w:rPr>
        <w:t>А.З.Коробкин</w:t>
      </w:r>
      <w:proofErr w:type="spellEnd"/>
      <w:r w:rsidRPr="00077D6B">
        <w:rPr>
          <w:rFonts w:ascii="Times New Roman" w:hAnsi="Times New Roman"/>
          <w:sz w:val="24"/>
          <w:szCs w:val="24"/>
          <w:shd w:val="clear" w:color="auto" w:fill="FFFFFF"/>
        </w:rPr>
        <w:t xml:space="preserve">; </w:t>
      </w:r>
      <w:proofErr w:type="spellStart"/>
      <w:r w:rsidRPr="00077D6B">
        <w:rPr>
          <w:rFonts w:ascii="Times New Roman" w:hAnsi="Times New Roman"/>
          <w:sz w:val="24"/>
          <w:szCs w:val="24"/>
          <w:shd w:val="clear" w:color="auto" w:fill="FFFFFF"/>
        </w:rPr>
        <w:t>Белкоопсоюз</w:t>
      </w:r>
      <w:proofErr w:type="spellEnd"/>
      <w:r w:rsidRPr="00077D6B">
        <w:rPr>
          <w:rFonts w:ascii="Times New Roman" w:hAnsi="Times New Roman"/>
          <w:sz w:val="24"/>
          <w:szCs w:val="24"/>
          <w:shd w:val="clear" w:color="auto" w:fill="FFFFFF"/>
        </w:rPr>
        <w:t xml:space="preserve">, БТЭУ. — </w:t>
      </w:r>
      <w:proofErr w:type="gramStart"/>
      <w:r w:rsidRPr="00077D6B">
        <w:rPr>
          <w:rFonts w:ascii="Times New Roman" w:hAnsi="Times New Roman"/>
          <w:sz w:val="24"/>
          <w:szCs w:val="24"/>
          <w:shd w:val="clear" w:color="auto" w:fill="FFFFFF"/>
        </w:rPr>
        <w:t>Гомель :</w:t>
      </w:r>
      <w:proofErr w:type="gramEnd"/>
      <w:r w:rsidRPr="00077D6B">
        <w:rPr>
          <w:rFonts w:ascii="Times New Roman" w:hAnsi="Times New Roman"/>
          <w:sz w:val="24"/>
          <w:szCs w:val="24"/>
          <w:shd w:val="clear" w:color="auto" w:fill="FFFFFF"/>
        </w:rPr>
        <w:t xml:space="preserve"> БТЭУ, 2014. — 196 с.</w:t>
      </w:r>
    </w:p>
    <w:p w:rsidR="00A74FE1" w:rsidRPr="00077D6B" w:rsidRDefault="00A74FE1" w:rsidP="00A74FE1">
      <w:pPr>
        <w:numPr>
          <w:ilvl w:val="0"/>
          <w:numId w:val="2"/>
        </w:numPr>
        <w:spacing w:after="0" w:line="240" w:lineRule="auto"/>
        <w:jc w:val="both"/>
        <w:rPr>
          <w:rFonts w:ascii="Times New Roman" w:hAnsi="Times New Roman"/>
          <w:sz w:val="24"/>
          <w:szCs w:val="24"/>
        </w:rPr>
      </w:pPr>
      <w:r w:rsidRPr="00077D6B">
        <w:rPr>
          <w:rFonts w:ascii="Times New Roman" w:hAnsi="Times New Roman"/>
          <w:sz w:val="24"/>
          <w:szCs w:val="24"/>
          <w:shd w:val="clear" w:color="auto" w:fill="FFFFFF"/>
        </w:rPr>
        <w:t xml:space="preserve">Круглов В.А. Уголовно-процессуальное право Республики Беларусь. Судебное производство. </w:t>
      </w:r>
      <w:proofErr w:type="gramStart"/>
      <w:r w:rsidRPr="00077D6B">
        <w:rPr>
          <w:rFonts w:ascii="Times New Roman" w:hAnsi="Times New Roman"/>
          <w:sz w:val="24"/>
          <w:szCs w:val="24"/>
          <w:shd w:val="clear" w:color="auto" w:fill="FFFFFF"/>
        </w:rPr>
        <w:t>Пособие./</w:t>
      </w:r>
      <w:proofErr w:type="gramEnd"/>
      <w:r w:rsidRPr="00077D6B">
        <w:rPr>
          <w:rFonts w:ascii="Times New Roman" w:hAnsi="Times New Roman"/>
          <w:sz w:val="24"/>
          <w:szCs w:val="24"/>
          <w:shd w:val="clear" w:color="auto" w:fill="FFFFFF"/>
        </w:rPr>
        <w:t xml:space="preserve"> Круглов В.А. , Е.И. Климова. Минск: </w:t>
      </w:r>
      <w:proofErr w:type="spellStart"/>
      <w:proofErr w:type="gramStart"/>
      <w:r w:rsidRPr="00077D6B">
        <w:rPr>
          <w:rFonts w:ascii="Times New Roman" w:hAnsi="Times New Roman"/>
          <w:sz w:val="24"/>
          <w:szCs w:val="24"/>
          <w:shd w:val="clear" w:color="auto" w:fill="FFFFFF"/>
        </w:rPr>
        <w:t>Амалфея</w:t>
      </w:r>
      <w:proofErr w:type="spellEnd"/>
      <w:r w:rsidRPr="00077D6B">
        <w:rPr>
          <w:rFonts w:ascii="Times New Roman" w:hAnsi="Times New Roman"/>
          <w:sz w:val="24"/>
          <w:szCs w:val="24"/>
          <w:shd w:val="clear" w:color="auto" w:fill="FFFFFF"/>
        </w:rPr>
        <w:t xml:space="preserve"> .</w:t>
      </w:r>
      <w:proofErr w:type="gramEnd"/>
      <w:r w:rsidRPr="00077D6B">
        <w:rPr>
          <w:rFonts w:ascii="Times New Roman" w:hAnsi="Times New Roman"/>
          <w:sz w:val="24"/>
          <w:szCs w:val="24"/>
          <w:shd w:val="clear" w:color="auto" w:fill="FFFFFF"/>
        </w:rPr>
        <w:t>—2017.— 417с.</w:t>
      </w:r>
    </w:p>
    <w:p w:rsidR="00A74FE1" w:rsidRPr="00077D6B" w:rsidRDefault="00A74FE1" w:rsidP="00A74FE1">
      <w:pPr>
        <w:shd w:val="clear" w:color="auto" w:fill="FFFFFF"/>
        <w:spacing w:after="0" w:line="240" w:lineRule="auto"/>
        <w:ind w:firstLine="709"/>
        <w:jc w:val="both"/>
        <w:rPr>
          <w:rFonts w:ascii="Times New Roman" w:hAnsi="Times New Roman"/>
          <w:sz w:val="24"/>
          <w:szCs w:val="24"/>
        </w:rPr>
      </w:pPr>
    </w:p>
    <w:p w:rsidR="00A74FE1" w:rsidRDefault="00A74FE1">
      <w:bookmarkStart w:id="0" w:name="_GoBack"/>
      <w:bookmarkEnd w:id="0"/>
    </w:p>
    <w:sectPr w:rsidR="00A74FE1" w:rsidSect="00A74FE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7E2E"/>
    <w:multiLevelType w:val="hybridMultilevel"/>
    <w:tmpl w:val="22F2F412"/>
    <w:lvl w:ilvl="0" w:tplc="84BEE03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965B60"/>
    <w:multiLevelType w:val="multilevel"/>
    <w:tmpl w:val="376EDE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26C126D"/>
    <w:multiLevelType w:val="hybridMultilevel"/>
    <w:tmpl w:val="0A803F06"/>
    <w:lvl w:ilvl="0" w:tplc="E20A226C">
      <w:start w:val="1"/>
      <w:numFmt w:val="decimal"/>
      <w:lvlText w:val="%1."/>
      <w:lvlJc w:val="left"/>
      <w:pPr>
        <w:tabs>
          <w:tab w:val="num" w:pos="964"/>
        </w:tabs>
        <w:ind w:left="0" w:firstLine="567"/>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BF0D97"/>
    <w:multiLevelType w:val="hybridMultilevel"/>
    <w:tmpl w:val="2D160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1"/>
    <w:rsid w:val="00A74FE1"/>
    <w:rsid w:val="00E7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A662F"/>
  <w15:chartTrackingRefBased/>
  <w15:docId w15:val="{C465F1F6-B255-4D5D-A218-FB08C570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FE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4FE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A74FE1"/>
    <w:rPr>
      <w:rFonts w:ascii="Calibri" w:eastAsia="Times New Roman" w:hAnsi="Calibri" w:cs="Times New Roman"/>
      <w:lang w:eastAsia="ru-RU"/>
    </w:rPr>
  </w:style>
  <w:style w:type="paragraph" w:styleId="a5">
    <w:name w:val="Body Text"/>
    <w:basedOn w:val="a"/>
    <w:link w:val="a6"/>
    <w:rsid w:val="00A74FE1"/>
    <w:pPr>
      <w:spacing w:after="120" w:line="240" w:lineRule="auto"/>
    </w:pPr>
    <w:rPr>
      <w:rFonts w:ascii="Times New Roman" w:hAnsi="Times New Roman"/>
      <w:sz w:val="24"/>
      <w:szCs w:val="24"/>
      <w:lang w:val="x-none"/>
    </w:rPr>
  </w:style>
  <w:style w:type="character" w:customStyle="1" w:styleId="a6">
    <w:name w:val="Основной текст Знак"/>
    <w:basedOn w:val="a0"/>
    <w:link w:val="a5"/>
    <w:rsid w:val="00A74FE1"/>
    <w:rPr>
      <w:rFonts w:ascii="Times New Roman" w:eastAsia="Times New Roman" w:hAnsi="Times New Roman" w:cs="Times New Roman"/>
      <w:sz w:val="24"/>
      <w:szCs w:val="24"/>
      <w:lang w:val="x-none" w:eastAsia="ru-RU"/>
    </w:rPr>
  </w:style>
  <w:style w:type="paragraph" w:styleId="3">
    <w:name w:val="Body Text Indent 3"/>
    <w:basedOn w:val="a"/>
    <w:link w:val="30"/>
    <w:rsid w:val="00A74FE1"/>
    <w:pPr>
      <w:spacing w:after="120" w:line="240" w:lineRule="auto"/>
      <w:ind w:left="283"/>
    </w:pPr>
    <w:rPr>
      <w:rFonts w:ascii="Times New Roman" w:hAnsi="Times New Roman"/>
      <w:sz w:val="16"/>
      <w:szCs w:val="16"/>
      <w:lang w:val="x-none"/>
    </w:rPr>
  </w:style>
  <w:style w:type="character" w:customStyle="1" w:styleId="30">
    <w:name w:val="Основной текст с отступом 3 Знак"/>
    <w:basedOn w:val="a0"/>
    <w:link w:val="3"/>
    <w:rsid w:val="00A74FE1"/>
    <w:rPr>
      <w:rFonts w:ascii="Times New Roman" w:eastAsia="Times New Roman" w:hAnsi="Times New Roman" w:cs="Times New Roman"/>
      <w:sz w:val="16"/>
      <w:szCs w:val="16"/>
      <w:lang w:val="x-none" w:eastAsia="ru-RU"/>
    </w:rPr>
  </w:style>
  <w:style w:type="character" w:styleId="a7">
    <w:name w:val="Emphasis"/>
    <w:basedOn w:val="a0"/>
    <w:uiPriority w:val="20"/>
    <w:qFormat/>
    <w:rsid w:val="00A74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2024-01-17T10:13:00Z</dcterms:created>
  <dcterms:modified xsi:type="dcterms:W3CDTF">2024-01-17T10:16:00Z</dcterms:modified>
</cp:coreProperties>
</file>